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no' ?><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F2E" w:rsidRPr="00625F2D" w:rsidRDefault="00467C8B" w:rsidP="00782348">
      <w:pPr>
        <w:pStyle w:val="Titel"/>
      </w:pPr>
      <w:r w:rsidRPr="00625F2D">
        <w:t>Inkasso</w:t>
      </w:r>
      <w:r w:rsidR="00C12CC3" w:rsidRPr="00625F2D">
        <w:t>-</w:t>
      </w:r>
      <w:r w:rsidRPr="00625F2D">
        <w:t xml:space="preserve"> und Prozessvollmacht</w:t>
      </w:r>
    </w:p>
    <w:p w:rsidR="00023F2E" w:rsidRPr="00625F2D" w:rsidRDefault="00023F2E">
      <w:pPr>
        <w:rPr>
          <w:rFonts w:ascii="Segoe UI Light" w:hAnsi="Segoe UI Light" w:cs="Segoe UI Light"/>
        </w:rPr>
      </w:pPr>
    </w:p>
    <w:p w:rsidR="00F141CF" w:rsidRPr="00625F2D" w:rsidRDefault="00F141CF">
      <w:pPr>
        <w:rPr>
          <w:rFonts w:ascii="Segoe UI Light" w:hAnsi="Segoe UI Light" w:cs="Segoe UI Light"/>
        </w:rPr>
      </w:pPr>
    </w:p>
    <w:p w:rsidR="00023F2E" w:rsidRPr="001F4841" w:rsidRDefault="00023F2E" w:rsidP="00023F2E">
      <w:pPr>
        <w:tabs>
          <w:tab w:val="left" w:pos="2268"/>
        </w:tabs>
        <w:rPr>
          <w:rFonts w:cs="Arial"/>
          <w:szCs w:val="22"/>
        </w:rPr>
      </w:pPr>
      <w:r w:rsidRPr="001F4841">
        <w:rPr>
          <w:rFonts w:cs="Arial"/>
          <w:szCs w:val="22"/>
        </w:rPr>
        <w:t>Die</w:t>
      </w:r>
      <w:r w:rsidR="00C12CC3" w:rsidRPr="001F4841">
        <w:rPr>
          <w:rFonts w:cs="Arial"/>
          <w:szCs w:val="22"/>
        </w:rPr>
        <w:t>/Der</w:t>
      </w:r>
      <w:r w:rsidRPr="001F4841">
        <w:rPr>
          <w:rFonts w:cs="Arial"/>
          <w:szCs w:val="22"/>
        </w:rPr>
        <w:t xml:space="preserve"> Unterzeichne</w:t>
      </w:r>
      <w:r w:rsidR="00D5524A">
        <w:rPr>
          <w:rFonts w:cs="Arial"/>
          <w:szCs w:val="22"/>
        </w:rPr>
        <w:t>t</w:t>
      </w:r>
      <w:r w:rsidRPr="001F4841">
        <w:rPr>
          <w:rFonts w:cs="Arial"/>
          <w:szCs w:val="22"/>
        </w:rPr>
        <w:t>e</w:t>
      </w:r>
      <w:r w:rsidR="00F141CF" w:rsidRPr="001F4841">
        <w:rPr>
          <w:rFonts w:cs="Arial"/>
          <w:szCs w:val="22"/>
        </w:rPr>
        <w:t xml:space="preserve"> </w:t>
      </w:r>
      <w:r w:rsidRPr="001F4841">
        <w:rPr>
          <w:rFonts w:cs="Arial"/>
          <w:szCs w:val="22"/>
        </w:rPr>
        <w:t xml:space="preserve"> </w:t>
      </w:r>
      <w:sdt>
        <w:sdtPr>
          <w:rPr>
            <w:rFonts w:cs="Arial"/>
            <w:szCs w:val="22"/>
          </w:rPr>
          <w:id w:val="1334722581"/>
          <w:placeholder>
            <w:docPart w:val="DefaultPlaceholder_-1854013440"/>
          </w:placeholder>
          <w:showingPlcHdr/>
          <w:text/>
        </w:sdtPr>
        <w:sdtEndPr/>
        <w:sdtContent>
          <w:r w:rsidR="009E1873" w:rsidRPr="00831534">
            <w:rPr>
              <w:rStyle w:val="Platzhaltertext"/>
              <w:rFonts w:eastAsiaTheme="minorHAnsi"/>
            </w:rPr>
            <w:t>Klicken oder tippen Sie hier, um Text einzugeben.</w:t>
          </w:r>
        </w:sdtContent>
      </w:sdt>
      <w:r w:rsidRPr="001F4841">
        <w:rPr>
          <w:rFonts w:cs="Arial"/>
          <w:szCs w:val="22"/>
        </w:rPr>
        <w:t xml:space="preserve">, geb. </w:t>
      </w:r>
      <w:sdt>
        <w:sdtPr>
          <w:rPr>
            <w:rFonts w:cs="Arial"/>
            <w:szCs w:val="22"/>
          </w:rPr>
          <w:id w:val="-859037161"/>
          <w:placeholder>
            <w:docPart w:val="DefaultPlaceholder_-1854013438"/>
          </w:placeholder>
          <w:showingPlcHdr/>
          <w:date>
            <w:dateFormat w:val="dd.MM.yyyy"/>
            <w:lid w:val="de-CH"/>
            <w:storeMappedDataAs w:val="dateTime"/>
            <w:calendar w:val="gregorian"/>
          </w:date>
        </w:sdtPr>
        <w:sdtEndPr/>
        <w:sdtContent>
          <w:r w:rsidR="009E1873" w:rsidRPr="00831534">
            <w:rPr>
              <w:rStyle w:val="Platzhaltertext"/>
              <w:rFonts w:eastAsiaTheme="minorHAnsi"/>
            </w:rPr>
            <w:t>Klicken oder tippen Sie, um ein Datum einzugeben.</w:t>
          </w:r>
        </w:sdtContent>
      </w:sdt>
    </w:p>
    <w:p w:rsidR="00023F2E" w:rsidRPr="001F4841" w:rsidRDefault="00023F2E" w:rsidP="00023F2E">
      <w:pPr>
        <w:tabs>
          <w:tab w:val="left" w:pos="2268"/>
        </w:tabs>
        <w:rPr>
          <w:rFonts w:cs="Arial"/>
          <w:szCs w:val="22"/>
        </w:rPr>
      </w:pPr>
    </w:p>
    <w:p w:rsidR="00023F2E" w:rsidRPr="001F4841" w:rsidRDefault="00023F2E" w:rsidP="009E1873">
      <w:r w:rsidRPr="001F4841">
        <w:t>beauftrag</w:t>
      </w:r>
      <w:r w:rsidR="00C12CC3" w:rsidRPr="001F4841">
        <w:t>t</w:t>
      </w:r>
      <w:r w:rsidRPr="001F4841">
        <w:t xml:space="preserve"> und bevollmächtig</w:t>
      </w:r>
      <w:r w:rsidR="00C12CC3" w:rsidRPr="001F4841">
        <w:t>t</w:t>
      </w:r>
      <w:r w:rsidRPr="001F4841">
        <w:t xml:space="preserve"> die</w:t>
      </w:r>
      <w:r w:rsidR="00963BB4" w:rsidRPr="001F4841">
        <w:t xml:space="preserve"> </w:t>
      </w:r>
      <w:r w:rsidR="001F4841">
        <w:t>Alimentenf</w:t>
      </w:r>
      <w:r w:rsidR="00963BB4" w:rsidRPr="001F4841">
        <w:t>achstelle</w:t>
      </w:r>
      <w:r w:rsidRPr="001F4841">
        <w:t xml:space="preserve"> </w:t>
      </w:r>
      <w:sdt>
        <w:sdtPr>
          <w:id w:val="611173332"/>
          <w:placeholder>
            <w:docPart w:val="DefaultPlaceholder_-1854013440"/>
          </w:placeholder>
          <w:showingPlcHdr/>
          <w:text/>
        </w:sdtPr>
        <w:sdtEndPr/>
        <w:sdtContent>
          <w:r w:rsidR="009E1873" w:rsidRPr="00831534">
            <w:rPr>
              <w:rStyle w:val="Platzhaltertext"/>
              <w:rFonts w:eastAsiaTheme="minorHAnsi"/>
            </w:rPr>
            <w:t>Klicken oder tippen Sie hier, um Text einzugeben.</w:t>
          </w:r>
        </w:sdtContent>
      </w:sdt>
      <w:r w:rsidRPr="001F4841">
        <w:rPr>
          <w:b/>
        </w:rPr>
        <w:t xml:space="preserve"> </w:t>
      </w:r>
      <w:r w:rsidRPr="001F4841">
        <w:t>- mit Substitutionsrecht - zur ausschliesslichen aussergerichtlichen oder gerichtlichen Geltendmachung</w:t>
      </w:r>
    </w:p>
    <w:p w:rsidR="00023F2E" w:rsidRPr="001F4841" w:rsidRDefault="00C12CC3" w:rsidP="00023F2E">
      <w:pPr>
        <w:numPr>
          <w:ilvl w:val="0"/>
          <w:numId w:val="2"/>
        </w:numPr>
        <w:ind w:left="794" w:hanging="369"/>
        <w:jc w:val="both"/>
        <w:rPr>
          <w:rFonts w:cs="Arial"/>
          <w:szCs w:val="22"/>
        </w:rPr>
      </w:pPr>
      <w:r w:rsidRPr="001F4841">
        <w:rPr>
          <w:rFonts w:cs="Arial"/>
          <w:szCs w:val="22"/>
        </w:rPr>
        <w:t>der</w:t>
      </w:r>
      <w:r w:rsidR="00023F2E" w:rsidRPr="001F4841">
        <w:rPr>
          <w:rFonts w:cs="Arial"/>
          <w:szCs w:val="22"/>
        </w:rPr>
        <w:t xml:space="preserve"> eigenen Unterhaltsansprüche (Art.</w:t>
      </w:r>
      <w:r w:rsidR="001F4841">
        <w:rPr>
          <w:rFonts w:cs="Arial"/>
          <w:szCs w:val="22"/>
        </w:rPr>
        <w:t> </w:t>
      </w:r>
      <w:r w:rsidR="00023F2E" w:rsidRPr="001F4841">
        <w:rPr>
          <w:rFonts w:cs="Arial"/>
          <w:szCs w:val="22"/>
        </w:rPr>
        <w:t>125</w:t>
      </w:r>
      <w:r w:rsidRPr="001F4841">
        <w:rPr>
          <w:rFonts w:cs="Arial"/>
          <w:szCs w:val="22"/>
        </w:rPr>
        <w:t>,</w:t>
      </w:r>
      <w:r w:rsidR="001F4841">
        <w:rPr>
          <w:rFonts w:cs="Arial"/>
          <w:szCs w:val="22"/>
        </w:rPr>
        <w:t xml:space="preserve"> Art. </w:t>
      </w:r>
      <w:r w:rsidRPr="001F4841">
        <w:rPr>
          <w:rFonts w:cs="Arial"/>
          <w:szCs w:val="22"/>
        </w:rPr>
        <w:t xml:space="preserve">173 und </w:t>
      </w:r>
      <w:r w:rsidR="001F4841">
        <w:rPr>
          <w:rFonts w:cs="Arial"/>
          <w:szCs w:val="22"/>
        </w:rPr>
        <w:t>Art. </w:t>
      </w:r>
      <w:r w:rsidR="00023F2E" w:rsidRPr="001F4841">
        <w:rPr>
          <w:rFonts w:cs="Arial"/>
          <w:szCs w:val="22"/>
        </w:rPr>
        <w:t>295</w:t>
      </w:r>
      <w:r w:rsidR="001F4841">
        <w:rPr>
          <w:rFonts w:cs="Arial"/>
          <w:szCs w:val="22"/>
        </w:rPr>
        <w:t> </w:t>
      </w:r>
      <w:r w:rsidR="00023F2E" w:rsidRPr="001F4841">
        <w:rPr>
          <w:rFonts w:cs="Arial"/>
          <w:szCs w:val="22"/>
        </w:rPr>
        <w:t>ZGB)</w:t>
      </w:r>
    </w:p>
    <w:p w:rsidR="00023F2E" w:rsidRPr="001F4841" w:rsidRDefault="00023F2E" w:rsidP="00023F2E">
      <w:pPr>
        <w:numPr>
          <w:ilvl w:val="0"/>
          <w:numId w:val="2"/>
        </w:numPr>
        <w:ind w:left="794" w:hanging="369"/>
        <w:jc w:val="both"/>
        <w:rPr>
          <w:rFonts w:cs="Arial"/>
          <w:szCs w:val="22"/>
        </w:rPr>
      </w:pPr>
      <w:r w:rsidRPr="001F4841">
        <w:rPr>
          <w:rFonts w:cs="Arial"/>
          <w:szCs w:val="22"/>
        </w:rPr>
        <w:t>der Unterhaltsansprüche gem. Art</w:t>
      </w:r>
      <w:bookmarkStart w:id="0" w:name="_GoBack"/>
      <w:r w:rsidR="00FC278A">
        <w:rPr>
          <w:rFonts w:cs="Arial"/>
          <w:szCs w:val="22"/>
        </w:rPr>
        <w:t>.</w:t>
      </w:r>
      <w:bookmarkEnd w:id="0"/>
      <w:r w:rsidR="00BE1529">
        <w:rPr>
          <w:rFonts w:cs="Arial"/>
          <w:szCs w:val="22"/>
        </w:rPr>
        <w:t> </w:t>
      </w:r>
      <w:r w:rsidRPr="001F4841">
        <w:rPr>
          <w:rFonts w:cs="Arial"/>
          <w:szCs w:val="22"/>
        </w:rPr>
        <w:t>276</w:t>
      </w:r>
      <w:r w:rsidR="00BE1529">
        <w:rPr>
          <w:rFonts w:cs="Arial"/>
          <w:szCs w:val="22"/>
        </w:rPr>
        <w:t> </w:t>
      </w:r>
      <w:r w:rsidR="00C12CC3" w:rsidRPr="001F4841">
        <w:rPr>
          <w:rFonts w:cs="Arial"/>
          <w:szCs w:val="22"/>
        </w:rPr>
        <w:t xml:space="preserve">ZGB </w:t>
      </w:r>
      <w:r w:rsidRPr="001F4841">
        <w:rPr>
          <w:rFonts w:cs="Arial"/>
          <w:szCs w:val="22"/>
        </w:rPr>
        <w:t>und der Ansprüche auf Sozialleistunge</w:t>
      </w:r>
      <w:r w:rsidR="00C12CC3" w:rsidRPr="001F4841">
        <w:rPr>
          <w:rFonts w:cs="Arial"/>
          <w:szCs w:val="22"/>
        </w:rPr>
        <w:t>n gemäss Art. 285a</w:t>
      </w:r>
      <w:r w:rsidR="001F4841">
        <w:rPr>
          <w:rFonts w:cs="Arial"/>
          <w:szCs w:val="22"/>
        </w:rPr>
        <w:t> </w:t>
      </w:r>
      <w:r w:rsidR="00C12CC3" w:rsidRPr="001F4841">
        <w:rPr>
          <w:rFonts w:cs="Arial"/>
          <w:szCs w:val="22"/>
        </w:rPr>
        <w:t>Abs.</w:t>
      </w:r>
      <w:r w:rsidR="001F4841">
        <w:rPr>
          <w:rFonts w:cs="Arial"/>
          <w:szCs w:val="22"/>
        </w:rPr>
        <w:t> </w:t>
      </w:r>
      <w:r w:rsidR="00C12CC3" w:rsidRPr="001F4841">
        <w:rPr>
          <w:rFonts w:cs="Arial"/>
          <w:szCs w:val="22"/>
        </w:rPr>
        <w:t>1</w:t>
      </w:r>
      <w:r w:rsidR="001F4841">
        <w:rPr>
          <w:rFonts w:cs="Arial"/>
          <w:szCs w:val="22"/>
        </w:rPr>
        <w:t> </w:t>
      </w:r>
      <w:r w:rsidR="00C12CC3" w:rsidRPr="001F4841">
        <w:rPr>
          <w:rFonts w:cs="Arial"/>
          <w:szCs w:val="22"/>
        </w:rPr>
        <w:t>und</w:t>
      </w:r>
      <w:r w:rsidR="001F4841">
        <w:rPr>
          <w:rFonts w:cs="Arial"/>
          <w:szCs w:val="22"/>
        </w:rPr>
        <w:t> </w:t>
      </w:r>
      <w:r w:rsidRPr="001F4841">
        <w:rPr>
          <w:rFonts w:cs="Arial"/>
          <w:szCs w:val="22"/>
        </w:rPr>
        <w:t>3</w:t>
      </w:r>
      <w:r w:rsidR="001F4841">
        <w:rPr>
          <w:rFonts w:cs="Arial"/>
          <w:szCs w:val="22"/>
        </w:rPr>
        <w:t> </w:t>
      </w:r>
      <w:r w:rsidRPr="001F4841">
        <w:rPr>
          <w:rFonts w:cs="Arial"/>
          <w:szCs w:val="22"/>
        </w:rPr>
        <w:t>ZGB</w:t>
      </w:r>
      <w:r w:rsidR="009A7388" w:rsidRPr="001F4841">
        <w:rPr>
          <w:rFonts w:cs="Arial"/>
          <w:szCs w:val="22"/>
        </w:rPr>
        <w:t xml:space="preserve"> meinem/r unmündigen Kind/er</w:t>
      </w:r>
      <w:r w:rsidRPr="001F4841">
        <w:rPr>
          <w:rFonts w:cs="Arial"/>
          <w:szCs w:val="22"/>
        </w:rPr>
        <w:t>:</w:t>
      </w:r>
    </w:p>
    <w:p w:rsidR="00023F2E" w:rsidRPr="001F4841" w:rsidRDefault="00133549" w:rsidP="00023F2E">
      <w:pPr>
        <w:numPr>
          <w:ilvl w:val="0"/>
          <w:numId w:val="1"/>
        </w:numPr>
        <w:tabs>
          <w:tab w:val="clear" w:pos="510"/>
          <w:tab w:val="num" w:pos="1560"/>
        </w:tabs>
        <w:ind w:left="1560" w:hanging="709"/>
        <w:jc w:val="both"/>
        <w:rPr>
          <w:rFonts w:cs="Arial"/>
          <w:szCs w:val="22"/>
        </w:rPr>
      </w:pPr>
      <w:sdt>
        <w:sdtPr>
          <w:rPr>
            <w:rFonts w:cs="Arial"/>
            <w:szCs w:val="22"/>
          </w:rPr>
          <w:id w:val="59989723"/>
          <w:placeholder>
            <w:docPart w:val="DefaultPlaceholder_-1854013440"/>
          </w:placeholder>
          <w:showingPlcHdr/>
          <w:text/>
        </w:sdtPr>
        <w:sdtEndPr/>
        <w:sdtContent>
          <w:r w:rsidR="009E1873" w:rsidRPr="00831534">
            <w:rPr>
              <w:rStyle w:val="Platzhaltertext"/>
              <w:rFonts w:eastAsiaTheme="minorHAnsi"/>
            </w:rPr>
            <w:t>Klicken oder tippen Sie hier, um Text einzugeben.</w:t>
          </w:r>
        </w:sdtContent>
      </w:sdt>
      <w:r w:rsidR="00023F2E" w:rsidRPr="001F4841">
        <w:rPr>
          <w:rFonts w:cs="Arial"/>
          <w:szCs w:val="22"/>
        </w:rPr>
        <w:t xml:space="preserve">, geb. </w:t>
      </w:r>
      <w:sdt>
        <w:sdtPr>
          <w:rPr>
            <w:rFonts w:cs="Arial"/>
            <w:szCs w:val="22"/>
          </w:rPr>
          <w:id w:val="1527525376"/>
          <w:placeholder>
            <w:docPart w:val="DefaultPlaceholder_-1854013438"/>
          </w:placeholder>
          <w:showingPlcHdr/>
          <w:date>
            <w:dateFormat w:val="dd.MM.yyyy"/>
            <w:lid w:val="de-CH"/>
            <w:storeMappedDataAs w:val="dateTime"/>
            <w:calendar w:val="gregorian"/>
          </w:date>
        </w:sdtPr>
        <w:sdtEndPr/>
        <w:sdtContent>
          <w:r w:rsidR="009E1873" w:rsidRPr="00831534">
            <w:rPr>
              <w:rStyle w:val="Platzhaltertext"/>
              <w:rFonts w:eastAsiaTheme="minorHAnsi"/>
            </w:rPr>
            <w:t>Klicken oder tippen Sie, um ein Datum einzugeben.</w:t>
          </w:r>
        </w:sdtContent>
      </w:sdt>
    </w:p>
    <w:p w:rsidR="00023F2E" w:rsidRPr="001F4841" w:rsidRDefault="00133549" w:rsidP="00023F2E">
      <w:pPr>
        <w:numPr>
          <w:ilvl w:val="0"/>
          <w:numId w:val="1"/>
        </w:numPr>
        <w:tabs>
          <w:tab w:val="clear" w:pos="510"/>
          <w:tab w:val="num" w:pos="1560"/>
        </w:tabs>
        <w:ind w:left="1560" w:hanging="709"/>
        <w:jc w:val="both"/>
        <w:rPr>
          <w:rFonts w:cs="Arial"/>
          <w:szCs w:val="22"/>
        </w:rPr>
      </w:pPr>
      <w:sdt>
        <w:sdtPr>
          <w:rPr>
            <w:rFonts w:cs="Arial"/>
            <w:szCs w:val="22"/>
          </w:rPr>
          <w:id w:val="-1223834203"/>
          <w:placeholder>
            <w:docPart w:val="DefaultPlaceholder_-1854013440"/>
          </w:placeholder>
          <w:showingPlcHdr/>
          <w:text/>
        </w:sdtPr>
        <w:sdtEndPr/>
        <w:sdtContent>
          <w:r w:rsidR="009E1873" w:rsidRPr="00831534">
            <w:rPr>
              <w:rStyle w:val="Platzhaltertext"/>
              <w:rFonts w:eastAsiaTheme="minorHAnsi"/>
            </w:rPr>
            <w:t>Klicken oder tippen Sie hier, um Text einzugeben.</w:t>
          </w:r>
        </w:sdtContent>
      </w:sdt>
      <w:r w:rsidR="00023F2E" w:rsidRPr="001F4841">
        <w:rPr>
          <w:rFonts w:cs="Arial"/>
          <w:szCs w:val="22"/>
        </w:rPr>
        <w:t xml:space="preserve">, geb. </w:t>
      </w:r>
      <w:sdt>
        <w:sdtPr>
          <w:rPr>
            <w:rFonts w:cs="Arial"/>
            <w:szCs w:val="22"/>
          </w:rPr>
          <w:id w:val="-1415392935"/>
          <w:placeholder>
            <w:docPart w:val="DefaultPlaceholder_-1854013438"/>
          </w:placeholder>
          <w:showingPlcHdr/>
          <w:date>
            <w:dateFormat w:val="dd.MM.yyyy"/>
            <w:lid w:val="de-CH"/>
            <w:storeMappedDataAs w:val="dateTime"/>
            <w:calendar w:val="gregorian"/>
          </w:date>
        </w:sdtPr>
        <w:sdtEndPr/>
        <w:sdtContent>
          <w:r w:rsidR="009E1873" w:rsidRPr="00831534">
            <w:rPr>
              <w:rStyle w:val="Platzhaltertext"/>
              <w:rFonts w:eastAsiaTheme="minorHAnsi"/>
            </w:rPr>
            <w:t>Klicken oder tippen Sie, um ein Datum einzugeben.</w:t>
          </w:r>
        </w:sdtContent>
      </w:sdt>
    </w:p>
    <w:p w:rsidR="00023F2E" w:rsidRPr="001F4841" w:rsidRDefault="00133549" w:rsidP="00023F2E">
      <w:pPr>
        <w:numPr>
          <w:ilvl w:val="0"/>
          <w:numId w:val="1"/>
        </w:numPr>
        <w:tabs>
          <w:tab w:val="clear" w:pos="510"/>
          <w:tab w:val="num" w:pos="1560"/>
        </w:tabs>
        <w:ind w:left="1560" w:hanging="709"/>
        <w:jc w:val="both"/>
        <w:rPr>
          <w:rFonts w:cs="Arial"/>
          <w:szCs w:val="22"/>
        </w:rPr>
      </w:pPr>
      <w:sdt>
        <w:sdtPr>
          <w:rPr>
            <w:rFonts w:cs="Arial"/>
            <w:szCs w:val="22"/>
          </w:rPr>
          <w:id w:val="-1423329359"/>
          <w:placeholder>
            <w:docPart w:val="DefaultPlaceholder_-1854013440"/>
          </w:placeholder>
          <w:showingPlcHdr/>
          <w:text/>
        </w:sdtPr>
        <w:sdtEndPr/>
        <w:sdtContent>
          <w:r w:rsidR="009E1873" w:rsidRPr="00831534">
            <w:rPr>
              <w:rStyle w:val="Platzhaltertext"/>
              <w:rFonts w:eastAsiaTheme="minorHAnsi"/>
            </w:rPr>
            <w:t>Klicken oder tippen Sie hier, um Text einzugeben.</w:t>
          </w:r>
        </w:sdtContent>
      </w:sdt>
      <w:r w:rsidR="00023F2E" w:rsidRPr="001F4841">
        <w:rPr>
          <w:rFonts w:cs="Arial"/>
          <w:szCs w:val="22"/>
        </w:rPr>
        <w:t xml:space="preserve">, geb. </w:t>
      </w:r>
      <w:sdt>
        <w:sdtPr>
          <w:rPr>
            <w:rFonts w:cs="Arial"/>
            <w:szCs w:val="22"/>
          </w:rPr>
          <w:id w:val="1592118550"/>
          <w:placeholder>
            <w:docPart w:val="DefaultPlaceholder_-1854013438"/>
          </w:placeholder>
          <w:showingPlcHdr/>
          <w:date>
            <w:dateFormat w:val="dd.MM.yyyy"/>
            <w:lid w:val="de-CH"/>
            <w:storeMappedDataAs w:val="dateTime"/>
            <w:calendar w:val="gregorian"/>
          </w:date>
        </w:sdtPr>
        <w:sdtEndPr/>
        <w:sdtContent>
          <w:r w:rsidR="009E1873" w:rsidRPr="00831534">
            <w:rPr>
              <w:rStyle w:val="Platzhaltertext"/>
              <w:rFonts w:eastAsiaTheme="minorHAnsi"/>
            </w:rPr>
            <w:t>Klicken oder tippen Sie, um ein Datum einzugeben.</w:t>
          </w:r>
        </w:sdtContent>
      </w:sdt>
    </w:p>
    <w:p w:rsidR="00023F2E" w:rsidRPr="001F4841" w:rsidRDefault="00023F2E" w:rsidP="00023F2E">
      <w:pPr>
        <w:ind w:left="1560"/>
        <w:jc w:val="both"/>
        <w:rPr>
          <w:rFonts w:cs="Arial"/>
          <w:szCs w:val="22"/>
        </w:rPr>
      </w:pPr>
    </w:p>
    <w:p w:rsidR="00023F2E" w:rsidRPr="001F4841" w:rsidRDefault="00023F2E" w:rsidP="00023F2E">
      <w:pPr>
        <w:ind w:left="851"/>
        <w:rPr>
          <w:rFonts w:cs="Arial"/>
          <w:szCs w:val="22"/>
        </w:rPr>
      </w:pPr>
    </w:p>
    <w:p w:rsidR="00023F2E" w:rsidRPr="001F4841" w:rsidRDefault="00023F2E" w:rsidP="00F141CF">
      <w:pPr>
        <w:tabs>
          <w:tab w:val="left" w:pos="1560"/>
        </w:tabs>
        <w:spacing w:line="360" w:lineRule="auto"/>
        <w:ind w:left="1701" w:hanging="1275"/>
        <w:rPr>
          <w:rFonts w:cs="Arial"/>
          <w:szCs w:val="22"/>
        </w:rPr>
      </w:pPr>
      <w:r w:rsidRPr="001F4841">
        <w:rPr>
          <w:rFonts w:cs="Arial"/>
          <w:b/>
          <w:bCs/>
          <w:szCs w:val="22"/>
        </w:rPr>
        <w:t>gegen</w:t>
      </w:r>
      <w:r w:rsidRPr="001F4841">
        <w:rPr>
          <w:rFonts w:cs="Arial"/>
          <w:szCs w:val="22"/>
        </w:rPr>
        <w:t>:</w:t>
      </w:r>
      <w:r w:rsidRPr="001F4841">
        <w:rPr>
          <w:rFonts w:cs="Arial"/>
          <w:szCs w:val="22"/>
        </w:rPr>
        <w:tab/>
      </w:r>
      <w:sdt>
        <w:sdtPr>
          <w:rPr>
            <w:rFonts w:cs="Arial"/>
            <w:szCs w:val="22"/>
          </w:rPr>
          <w:id w:val="550049740"/>
          <w:placeholder>
            <w:docPart w:val="DefaultPlaceholder_-1854013440"/>
          </w:placeholder>
          <w:showingPlcHdr/>
          <w:text/>
        </w:sdtPr>
        <w:sdtEndPr/>
        <w:sdtContent>
          <w:r w:rsidR="009E1873" w:rsidRPr="00831534">
            <w:rPr>
              <w:rStyle w:val="Platzhaltertext"/>
              <w:rFonts w:eastAsiaTheme="minorHAnsi"/>
            </w:rPr>
            <w:t>Klicken oder tippen Sie hier, um Text einzugeben.</w:t>
          </w:r>
        </w:sdtContent>
      </w:sdt>
      <w:r w:rsidRPr="001F4841">
        <w:rPr>
          <w:rFonts w:cs="Arial"/>
          <w:szCs w:val="22"/>
        </w:rPr>
        <w:t>, geb.</w:t>
      </w:r>
      <w:sdt>
        <w:sdtPr>
          <w:rPr>
            <w:rFonts w:cs="Arial"/>
            <w:szCs w:val="22"/>
          </w:rPr>
          <w:id w:val="1122113750"/>
          <w:placeholder>
            <w:docPart w:val="DefaultPlaceholder_-1854013438"/>
          </w:placeholder>
          <w:showingPlcHdr/>
          <w:date>
            <w:dateFormat w:val="dd.MM.yyyy"/>
            <w:lid w:val="de-CH"/>
            <w:storeMappedDataAs w:val="dateTime"/>
            <w:calendar w:val="gregorian"/>
          </w:date>
        </w:sdtPr>
        <w:sdtEndPr/>
        <w:sdtContent>
          <w:r w:rsidR="009E1873" w:rsidRPr="00831534">
            <w:rPr>
              <w:rStyle w:val="Platzhaltertext"/>
              <w:rFonts w:eastAsiaTheme="minorHAnsi"/>
            </w:rPr>
            <w:t>Klicken oder tippen Sie, um ein Datum einzugeben.</w:t>
          </w:r>
        </w:sdtContent>
      </w:sdt>
      <w:r w:rsidRPr="001F4841">
        <w:rPr>
          <w:rFonts w:cs="Arial"/>
          <w:szCs w:val="22"/>
        </w:rPr>
        <w:t>,</w:t>
      </w:r>
      <w:r w:rsidR="009A7388" w:rsidRPr="001F4841">
        <w:rPr>
          <w:rFonts w:cs="Arial"/>
          <w:szCs w:val="22"/>
        </w:rPr>
        <w:t xml:space="preserve"> wohnhaft in</w:t>
      </w:r>
      <w:sdt>
        <w:sdtPr>
          <w:rPr>
            <w:rFonts w:cs="Arial"/>
            <w:szCs w:val="22"/>
          </w:rPr>
          <w:id w:val="505098182"/>
          <w:placeholder>
            <w:docPart w:val="DefaultPlaceholder_-1854013440"/>
          </w:placeholder>
          <w:showingPlcHdr/>
          <w:text/>
        </w:sdtPr>
        <w:sdtEndPr/>
        <w:sdtContent>
          <w:r w:rsidR="009E1873" w:rsidRPr="00831534">
            <w:rPr>
              <w:rStyle w:val="Platzhaltertext"/>
              <w:rFonts w:eastAsiaTheme="minorHAnsi"/>
            </w:rPr>
            <w:t>Klicken oder tippen Sie hier, um Text einzugeben.</w:t>
          </w:r>
        </w:sdtContent>
      </w:sdt>
    </w:p>
    <w:p w:rsidR="00023F2E" w:rsidRPr="001F4841" w:rsidRDefault="00023F2E" w:rsidP="00023F2E">
      <w:pPr>
        <w:rPr>
          <w:rFonts w:cs="Arial"/>
          <w:szCs w:val="22"/>
        </w:rPr>
      </w:pPr>
    </w:p>
    <w:p w:rsidR="00023F2E" w:rsidRPr="001F4841" w:rsidRDefault="00023F2E" w:rsidP="00334A96">
      <w:pPr>
        <w:jc w:val="both"/>
        <w:rPr>
          <w:rFonts w:cs="Arial"/>
          <w:szCs w:val="22"/>
        </w:rPr>
      </w:pPr>
      <w:r w:rsidRPr="001F4841">
        <w:rPr>
          <w:rFonts w:cs="Arial"/>
          <w:szCs w:val="22"/>
        </w:rPr>
        <w:t>De</w:t>
      </w:r>
      <w:r w:rsidR="00C12CC3" w:rsidRPr="001F4841">
        <w:rPr>
          <w:rFonts w:cs="Arial"/>
          <w:szCs w:val="22"/>
        </w:rPr>
        <w:t>r</w:t>
      </w:r>
      <w:r w:rsidRPr="001F4841">
        <w:rPr>
          <w:rFonts w:cs="Arial"/>
          <w:szCs w:val="22"/>
        </w:rPr>
        <w:t xml:space="preserve"> </w:t>
      </w:r>
      <w:r w:rsidR="009E1873">
        <w:rPr>
          <w:rFonts w:cs="Arial"/>
          <w:szCs w:val="22"/>
        </w:rPr>
        <w:t>Alimentenfachstelle</w:t>
      </w:r>
      <w:r w:rsidRPr="001F4841">
        <w:rPr>
          <w:rFonts w:cs="Arial"/>
          <w:szCs w:val="22"/>
        </w:rPr>
        <w:t xml:space="preserve"> wird das ausschliessliche Vertretungsrecht eingeräumt. Sie </w:t>
      </w:r>
      <w:r w:rsidR="00C12CC3" w:rsidRPr="001F4841">
        <w:rPr>
          <w:rFonts w:cs="Arial"/>
          <w:szCs w:val="22"/>
        </w:rPr>
        <w:t>ist</w:t>
      </w:r>
      <w:r w:rsidRPr="001F4841">
        <w:rPr>
          <w:rFonts w:cs="Arial"/>
          <w:szCs w:val="22"/>
        </w:rPr>
        <w:t xml:space="preserve"> befugt, alles zu unternehmen, was sie zur Wahrung der Interessen der </w:t>
      </w:r>
      <w:proofErr w:type="spellStart"/>
      <w:r w:rsidR="009E1873">
        <w:rPr>
          <w:rFonts w:cs="Arial"/>
          <w:szCs w:val="22"/>
        </w:rPr>
        <w:t>auftraggebenden</w:t>
      </w:r>
      <w:proofErr w:type="spellEnd"/>
      <w:r w:rsidR="009E1873">
        <w:rPr>
          <w:rFonts w:cs="Arial"/>
          <w:szCs w:val="22"/>
        </w:rPr>
        <w:t xml:space="preserve"> Person</w:t>
      </w:r>
      <w:r w:rsidRPr="001F4841">
        <w:rPr>
          <w:rFonts w:cs="Arial"/>
          <w:szCs w:val="22"/>
        </w:rPr>
        <w:t xml:space="preserve"> für notwendig oder angemessen </w:t>
      </w:r>
      <w:r w:rsidR="00C12CC3" w:rsidRPr="001F4841">
        <w:rPr>
          <w:rFonts w:cs="Arial"/>
          <w:szCs w:val="22"/>
        </w:rPr>
        <w:t>erachtet</w:t>
      </w:r>
      <w:r w:rsidRPr="001F4841">
        <w:rPr>
          <w:rFonts w:cs="Arial"/>
          <w:szCs w:val="22"/>
        </w:rPr>
        <w:t>.</w:t>
      </w:r>
    </w:p>
    <w:p w:rsidR="00C12CC3" w:rsidRPr="001F4841" w:rsidRDefault="00023F2E" w:rsidP="00334A96">
      <w:pPr>
        <w:jc w:val="both"/>
        <w:rPr>
          <w:rFonts w:cs="Arial"/>
          <w:szCs w:val="22"/>
        </w:rPr>
      </w:pPr>
      <w:r w:rsidRPr="001F4841">
        <w:rPr>
          <w:rFonts w:cs="Arial"/>
          <w:szCs w:val="22"/>
        </w:rPr>
        <w:t xml:space="preserve">Die </w:t>
      </w:r>
      <w:r w:rsidR="009E1873">
        <w:rPr>
          <w:rFonts w:cs="Arial"/>
          <w:szCs w:val="22"/>
        </w:rPr>
        <w:t>Alimentenfachstelle</w:t>
      </w:r>
      <w:r w:rsidRPr="001F4841">
        <w:rPr>
          <w:rFonts w:cs="Arial"/>
          <w:szCs w:val="22"/>
        </w:rPr>
        <w:t xml:space="preserve"> </w:t>
      </w:r>
      <w:r w:rsidR="00C12CC3" w:rsidRPr="001F4841">
        <w:rPr>
          <w:rFonts w:cs="Arial"/>
          <w:szCs w:val="22"/>
        </w:rPr>
        <w:t>ist</w:t>
      </w:r>
      <w:r w:rsidRPr="001F4841">
        <w:rPr>
          <w:rFonts w:cs="Arial"/>
          <w:szCs w:val="22"/>
        </w:rPr>
        <w:t xml:space="preserve"> insbesondere ermächtigt</w:t>
      </w:r>
      <w:r w:rsidR="00C12CC3" w:rsidRPr="001F4841">
        <w:rPr>
          <w:rFonts w:cs="Arial"/>
          <w:szCs w:val="22"/>
        </w:rPr>
        <w:t>:</w:t>
      </w:r>
    </w:p>
    <w:p w:rsidR="00D5524A" w:rsidRDefault="00D5524A" w:rsidP="00C12CC3">
      <w:pPr>
        <w:pStyle w:val="Listenabsatz"/>
        <w:numPr>
          <w:ilvl w:val="0"/>
          <w:numId w:val="3"/>
        </w:numPr>
        <w:jc w:val="both"/>
        <w:rPr>
          <w:rFonts w:cs="Arial"/>
          <w:szCs w:val="22"/>
        </w:rPr>
      </w:pPr>
      <w:r>
        <w:rPr>
          <w:rFonts w:cs="Arial"/>
          <w:szCs w:val="22"/>
        </w:rPr>
        <w:t xml:space="preserve">Auskünfte und Unterlagen bei Dritten einzuholen </w:t>
      </w:r>
    </w:p>
    <w:p w:rsidR="00C12CC3" w:rsidRPr="001F4841" w:rsidRDefault="009E1873" w:rsidP="00C12CC3">
      <w:pPr>
        <w:pStyle w:val="Listenabsatz"/>
        <w:numPr>
          <w:ilvl w:val="0"/>
          <w:numId w:val="3"/>
        </w:numPr>
        <w:jc w:val="both"/>
        <w:rPr>
          <w:rFonts w:cs="Arial"/>
          <w:szCs w:val="22"/>
        </w:rPr>
      </w:pPr>
      <w:r>
        <w:rPr>
          <w:rFonts w:cs="Arial"/>
          <w:szCs w:val="22"/>
        </w:rPr>
        <w:t>Die antragstellende Person</w:t>
      </w:r>
      <w:r w:rsidR="009B5B6F" w:rsidRPr="001F4841">
        <w:rPr>
          <w:rFonts w:cs="Arial"/>
          <w:szCs w:val="22"/>
        </w:rPr>
        <w:t xml:space="preserve"> </w:t>
      </w:r>
      <w:r w:rsidR="00023F2E" w:rsidRPr="001F4841">
        <w:rPr>
          <w:rFonts w:cs="Arial"/>
          <w:szCs w:val="22"/>
        </w:rPr>
        <w:t>vor allen Behörden und Gerichten zu vertreten</w:t>
      </w:r>
    </w:p>
    <w:p w:rsidR="00C12CC3" w:rsidRPr="001F4841" w:rsidRDefault="00C12CC3" w:rsidP="00C12CC3">
      <w:pPr>
        <w:pStyle w:val="Listenabsatz"/>
        <w:numPr>
          <w:ilvl w:val="0"/>
          <w:numId w:val="3"/>
        </w:numPr>
        <w:jc w:val="both"/>
        <w:rPr>
          <w:rFonts w:cs="Arial"/>
          <w:szCs w:val="22"/>
        </w:rPr>
      </w:pPr>
      <w:r w:rsidRPr="001F4841">
        <w:rPr>
          <w:rFonts w:cs="Arial"/>
          <w:szCs w:val="22"/>
        </w:rPr>
        <w:t>Schuldbetreibungen anzuheben und durchzuführen</w:t>
      </w:r>
    </w:p>
    <w:p w:rsidR="009B5B6F" w:rsidRPr="001F4841" w:rsidRDefault="009B5B6F" w:rsidP="00C12CC3">
      <w:pPr>
        <w:pStyle w:val="Listenabsatz"/>
        <w:numPr>
          <w:ilvl w:val="0"/>
          <w:numId w:val="3"/>
        </w:numPr>
        <w:jc w:val="both"/>
        <w:rPr>
          <w:rFonts w:cs="Arial"/>
          <w:szCs w:val="22"/>
        </w:rPr>
      </w:pPr>
      <w:r w:rsidRPr="001F4841">
        <w:rPr>
          <w:rFonts w:cs="Arial"/>
          <w:szCs w:val="22"/>
        </w:rPr>
        <w:t>Anträge im Sinne von Art.</w:t>
      </w:r>
      <w:r w:rsidR="001F4841">
        <w:rPr>
          <w:rFonts w:cs="Arial"/>
          <w:szCs w:val="22"/>
        </w:rPr>
        <w:t> </w:t>
      </w:r>
      <w:r w:rsidRPr="001F4841">
        <w:rPr>
          <w:rFonts w:cs="Arial"/>
          <w:szCs w:val="22"/>
        </w:rPr>
        <w:t xml:space="preserve">132, </w:t>
      </w:r>
      <w:r w:rsidR="001F4841">
        <w:rPr>
          <w:rFonts w:cs="Arial"/>
          <w:szCs w:val="22"/>
        </w:rPr>
        <w:t>Art. </w:t>
      </w:r>
      <w:r w:rsidRPr="001F4841">
        <w:rPr>
          <w:rFonts w:cs="Arial"/>
          <w:szCs w:val="22"/>
        </w:rPr>
        <w:t xml:space="preserve">177 bzw. </w:t>
      </w:r>
      <w:r w:rsidR="001F4841">
        <w:rPr>
          <w:rFonts w:cs="Arial"/>
          <w:szCs w:val="22"/>
        </w:rPr>
        <w:t>Art</w:t>
      </w:r>
      <w:r w:rsidR="00FC278A">
        <w:rPr>
          <w:rFonts w:cs="Arial"/>
          <w:szCs w:val="22"/>
        </w:rPr>
        <w:t>.</w:t>
      </w:r>
      <w:r w:rsidR="001F4841">
        <w:rPr>
          <w:rFonts w:cs="Arial"/>
          <w:szCs w:val="22"/>
        </w:rPr>
        <w:t> </w:t>
      </w:r>
      <w:r w:rsidRPr="001F4841">
        <w:rPr>
          <w:rFonts w:cs="Arial"/>
          <w:szCs w:val="22"/>
        </w:rPr>
        <w:t xml:space="preserve">291 und </w:t>
      </w:r>
      <w:r w:rsidR="001F4841">
        <w:rPr>
          <w:rFonts w:cs="Arial"/>
          <w:szCs w:val="22"/>
        </w:rPr>
        <w:t>Art</w:t>
      </w:r>
      <w:r w:rsidR="00FC278A">
        <w:rPr>
          <w:rFonts w:cs="Arial"/>
          <w:szCs w:val="22"/>
        </w:rPr>
        <w:t>.</w:t>
      </w:r>
      <w:r w:rsidR="001F4841">
        <w:rPr>
          <w:rFonts w:cs="Arial"/>
          <w:szCs w:val="22"/>
        </w:rPr>
        <w:t> </w:t>
      </w:r>
      <w:r w:rsidRPr="001F4841">
        <w:rPr>
          <w:rFonts w:cs="Arial"/>
          <w:szCs w:val="22"/>
        </w:rPr>
        <w:t>292</w:t>
      </w:r>
      <w:r w:rsidR="001F4841">
        <w:rPr>
          <w:rFonts w:cs="Arial"/>
          <w:szCs w:val="22"/>
        </w:rPr>
        <w:t> </w:t>
      </w:r>
      <w:r w:rsidRPr="001F4841">
        <w:rPr>
          <w:rFonts w:cs="Arial"/>
          <w:szCs w:val="22"/>
        </w:rPr>
        <w:t>ZGB zu stellen</w:t>
      </w:r>
    </w:p>
    <w:p w:rsidR="009B5B6F" w:rsidRPr="001F4841" w:rsidRDefault="00023F2E" w:rsidP="00C12CC3">
      <w:pPr>
        <w:pStyle w:val="Listenabsatz"/>
        <w:numPr>
          <w:ilvl w:val="0"/>
          <w:numId w:val="3"/>
        </w:numPr>
        <w:jc w:val="both"/>
        <w:rPr>
          <w:rFonts w:cs="Arial"/>
          <w:szCs w:val="22"/>
        </w:rPr>
      </w:pPr>
      <w:r w:rsidRPr="001F4841">
        <w:rPr>
          <w:rFonts w:cs="Arial"/>
          <w:szCs w:val="22"/>
        </w:rPr>
        <w:t>Zivil- und Strafklage</w:t>
      </w:r>
      <w:r w:rsidR="00C12CC3" w:rsidRPr="001F4841">
        <w:rPr>
          <w:rFonts w:cs="Arial"/>
          <w:szCs w:val="22"/>
        </w:rPr>
        <w:t>n</w:t>
      </w:r>
      <w:r w:rsidRPr="001F4841">
        <w:rPr>
          <w:rFonts w:cs="Arial"/>
          <w:szCs w:val="22"/>
        </w:rPr>
        <w:t xml:space="preserve"> einzu</w:t>
      </w:r>
      <w:r w:rsidR="00C12CC3" w:rsidRPr="001F4841">
        <w:rPr>
          <w:rFonts w:cs="Arial"/>
          <w:szCs w:val="22"/>
        </w:rPr>
        <w:t>leiten oder darauf zu an</w:t>
      </w:r>
      <w:r w:rsidR="009B5B6F" w:rsidRPr="001F4841">
        <w:rPr>
          <w:rFonts w:cs="Arial"/>
          <w:szCs w:val="22"/>
        </w:rPr>
        <w:t>tworten</w:t>
      </w:r>
    </w:p>
    <w:p w:rsidR="009B5B6F" w:rsidRPr="001F4841" w:rsidRDefault="00023F2E" w:rsidP="00C12CC3">
      <w:pPr>
        <w:pStyle w:val="Listenabsatz"/>
        <w:numPr>
          <w:ilvl w:val="0"/>
          <w:numId w:val="3"/>
        </w:numPr>
        <w:jc w:val="both"/>
        <w:rPr>
          <w:rFonts w:cs="Arial"/>
          <w:szCs w:val="22"/>
        </w:rPr>
      </w:pPr>
      <w:r w:rsidRPr="001F4841">
        <w:rPr>
          <w:rFonts w:cs="Arial"/>
          <w:szCs w:val="22"/>
        </w:rPr>
        <w:t>Rech</w:t>
      </w:r>
      <w:r w:rsidR="009B5B6F" w:rsidRPr="001F4841">
        <w:rPr>
          <w:rFonts w:cs="Arial"/>
          <w:szCs w:val="22"/>
        </w:rPr>
        <w:t>tsmittel jeder Art zu ergreifen</w:t>
      </w:r>
    </w:p>
    <w:p w:rsidR="009B5B6F" w:rsidRPr="001F4841" w:rsidRDefault="00023F2E" w:rsidP="00C12CC3">
      <w:pPr>
        <w:pStyle w:val="Listenabsatz"/>
        <w:numPr>
          <w:ilvl w:val="0"/>
          <w:numId w:val="3"/>
        </w:numPr>
        <w:jc w:val="both"/>
        <w:rPr>
          <w:rFonts w:cs="Arial"/>
          <w:szCs w:val="22"/>
        </w:rPr>
      </w:pPr>
      <w:r w:rsidRPr="001F4841">
        <w:rPr>
          <w:rFonts w:cs="Arial"/>
          <w:szCs w:val="22"/>
        </w:rPr>
        <w:t>Vergleich</w:t>
      </w:r>
      <w:r w:rsidR="00C12CC3" w:rsidRPr="001F4841">
        <w:rPr>
          <w:rFonts w:cs="Arial"/>
          <w:szCs w:val="22"/>
        </w:rPr>
        <w:t>e</w:t>
      </w:r>
      <w:r w:rsidRPr="001F4841">
        <w:rPr>
          <w:rFonts w:cs="Arial"/>
          <w:szCs w:val="22"/>
        </w:rPr>
        <w:t xml:space="preserve"> abzuschl</w:t>
      </w:r>
      <w:r w:rsidR="009B5B6F" w:rsidRPr="001F4841">
        <w:rPr>
          <w:rFonts w:cs="Arial"/>
          <w:szCs w:val="22"/>
        </w:rPr>
        <w:t>iessen</w:t>
      </w:r>
    </w:p>
    <w:p w:rsidR="009B5B6F" w:rsidRPr="001F4841" w:rsidRDefault="009B5B6F" w:rsidP="00C12CC3">
      <w:pPr>
        <w:pStyle w:val="Listenabsatz"/>
        <w:numPr>
          <w:ilvl w:val="0"/>
          <w:numId w:val="3"/>
        </w:numPr>
        <w:jc w:val="both"/>
        <w:rPr>
          <w:rFonts w:cs="Arial"/>
          <w:szCs w:val="22"/>
        </w:rPr>
      </w:pPr>
      <w:r w:rsidRPr="001F4841">
        <w:rPr>
          <w:rFonts w:cs="Arial"/>
          <w:szCs w:val="22"/>
        </w:rPr>
        <w:t>Stundungen zu gewähren</w:t>
      </w:r>
    </w:p>
    <w:p w:rsidR="00023F2E" w:rsidRPr="001F4841" w:rsidRDefault="00023F2E" w:rsidP="00C12CC3">
      <w:pPr>
        <w:pStyle w:val="Listenabsatz"/>
        <w:numPr>
          <w:ilvl w:val="0"/>
          <w:numId w:val="3"/>
        </w:numPr>
        <w:jc w:val="both"/>
        <w:rPr>
          <w:rFonts w:cs="Arial"/>
          <w:szCs w:val="22"/>
        </w:rPr>
      </w:pPr>
      <w:r w:rsidRPr="001F4841">
        <w:rPr>
          <w:rFonts w:cs="Arial"/>
          <w:szCs w:val="22"/>
        </w:rPr>
        <w:t>Klage</w:t>
      </w:r>
      <w:r w:rsidR="00C12CC3" w:rsidRPr="001F4841">
        <w:rPr>
          <w:rFonts w:cs="Arial"/>
          <w:szCs w:val="22"/>
        </w:rPr>
        <w:t>n</w:t>
      </w:r>
      <w:r w:rsidRPr="001F4841">
        <w:rPr>
          <w:rFonts w:cs="Arial"/>
          <w:szCs w:val="22"/>
        </w:rPr>
        <w:t xml:space="preserve"> zurückzuziehen oder anzuerkennen.</w:t>
      </w:r>
    </w:p>
    <w:p w:rsidR="009E1873" w:rsidRDefault="009E1873" w:rsidP="009E1873">
      <w:pPr>
        <w:rPr>
          <w:lang w:eastAsia="de-CH"/>
        </w:rPr>
      </w:pPr>
    </w:p>
    <w:p w:rsidR="00D5524A" w:rsidRDefault="00334A96" w:rsidP="009E1873">
      <w:pPr>
        <w:rPr>
          <w:lang w:eastAsia="de-CH"/>
        </w:rPr>
      </w:pPr>
      <w:r w:rsidRPr="00D5524A">
        <w:rPr>
          <w:lang w:eastAsia="de-CH"/>
        </w:rPr>
        <w:lastRenderedPageBreak/>
        <w:t>Die Dienstleistungen des Gemeinwesens für die</w:t>
      </w:r>
      <w:r w:rsidR="00C12CC3" w:rsidRPr="00D5524A">
        <w:rPr>
          <w:lang w:eastAsia="de-CH"/>
        </w:rPr>
        <w:t xml:space="preserve"> </w:t>
      </w:r>
      <w:r w:rsidRPr="00D5524A">
        <w:rPr>
          <w:lang w:eastAsia="de-CH"/>
        </w:rPr>
        <w:t xml:space="preserve">Alimentenhilfe sind unentgeltlich. </w:t>
      </w:r>
    </w:p>
    <w:p w:rsidR="00334A96" w:rsidRDefault="00D5524A" w:rsidP="009E1873">
      <w:pPr>
        <w:rPr>
          <w:lang w:eastAsia="de-CH"/>
        </w:rPr>
      </w:pPr>
      <w:r w:rsidRPr="00D5524A">
        <w:rPr>
          <w:lang w:eastAsia="de-CH"/>
        </w:rPr>
        <w:t>Werden Dritte tätig oder erbringen sie Leistungen für die Durchsetzung der Unterhaltsbeiträge, so sind die anfallenden Kosten von der verpflichteten Person zu tragen. Können die Kosten nicht von der verpflichteten Person erhältlich gemacht werden, so kann das Gemeinwesen diese der berechtigten Person nur auferlegen, wenn diese über die erforderlichen Mittel verfügt</w:t>
      </w:r>
      <w:r>
        <w:rPr>
          <w:lang w:eastAsia="de-CH"/>
        </w:rPr>
        <w:t xml:space="preserve"> (Art. 19 </w:t>
      </w:r>
      <w:proofErr w:type="spellStart"/>
      <w:r>
        <w:rPr>
          <w:lang w:eastAsia="de-CH"/>
        </w:rPr>
        <w:t>InkHV</w:t>
      </w:r>
      <w:proofErr w:type="spellEnd"/>
      <w:r>
        <w:rPr>
          <w:lang w:eastAsia="de-CH"/>
        </w:rPr>
        <w:t>)</w:t>
      </w:r>
      <w:r w:rsidRPr="00D5524A">
        <w:rPr>
          <w:lang w:eastAsia="de-CH"/>
        </w:rPr>
        <w:t>.</w:t>
      </w:r>
    </w:p>
    <w:p w:rsidR="009E1873" w:rsidRPr="001F4841" w:rsidRDefault="009E1873" w:rsidP="009E1873">
      <w:pPr>
        <w:rPr>
          <w:lang w:eastAsia="de-CH"/>
        </w:rPr>
      </w:pPr>
    </w:p>
    <w:p w:rsidR="00D5524A" w:rsidRDefault="00D5524A" w:rsidP="009E1873">
      <w:r>
        <w:t xml:space="preserve">Die unterzeichnete Person erklärt hiermit, dass für sie keine Beistandschaft des Erwachsenenschutzrechts besteht, die ihre Handlungsfähigkeit in Bezug auf finanzielle Angelegenheiten oder Rechtshandlungen beschränkt. </w:t>
      </w:r>
    </w:p>
    <w:p w:rsidR="009E1873" w:rsidRDefault="009E1873" w:rsidP="009E1873"/>
    <w:p w:rsidR="00467C8B" w:rsidRDefault="00467C8B" w:rsidP="009E1873">
      <w:r w:rsidRPr="001F4841">
        <w:t>Die Vollmacht gilt ab Datum der Unterzeichnung bis zum schriftlichen Widerruf.</w:t>
      </w:r>
    </w:p>
    <w:p w:rsidR="009E1873" w:rsidRPr="001F4841" w:rsidRDefault="009E1873" w:rsidP="009E1873"/>
    <w:p w:rsidR="00467C8B" w:rsidRPr="001F4841" w:rsidRDefault="00BE1529" w:rsidP="009E1873">
      <w:r>
        <w:t>Die u</w:t>
      </w:r>
      <w:r w:rsidR="00467C8B" w:rsidRPr="001F4841">
        <w:t>nterzeichne</w:t>
      </w:r>
      <w:r w:rsidR="00D5524A">
        <w:t>t</w:t>
      </w:r>
      <w:r w:rsidR="00467C8B" w:rsidRPr="001F4841">
        <w:t>e Person bescheinigt, eine gleichlautende Abschrift dieser Vollmacht erhalten zu haben.</w:t>
      </w:r>
    </w:p>
    <w:p w:rsidR="00467C8B" w:rsidRDefault="00467C8B" w:rsidP="00467C8B">
      <w:pPr>
        <w:tabs>
          <w:tab w:val="right" w:pos="3402"/>
          <w:tab w:val="left" w:pos="4536"/>
          <w:tab w:val="right" w:pos="7938"/>
        </w:tabs>
        <w:jc w:val="both"/>
        <w:rPr>
          <w:rFonts w:cs="Arial"/>
          <w:szCs w:val="22"/>
        </w:rPr>
      </w:pPr>
    </w:p>
    <w:p w:rsidR="00D5524A" w:rsidRPr="001F4841" w:rsidRDefault="00D5524A" w:rsidP="00467C8B">
      <w:pPr>
        <w:tabs>
          <w:tab w:val="right" w:pos="3402"/>
          <w:tab w:val="left" w:pos="4536"/>
          <w:tab w:val="right" w:pos="7938"/>
        </w:tabs>
        <w:jc w:val="both"/>
        <w:rPr>
          <w:rFonts w:cs="Arial"/>
          <w:szCs w:val="22"/>
        </w:rPr>
      </w:pPr>
    </w:p>
    <w:p w:rsidR="00467C8B" w:rsidRPr="001F4841" w:rsidRDefault="00467C8B" w:rsidP="00467C8B">
      <w:pPr>
        <w:tabs>
          <w:tab w:val="right" w:pos="3402"/>
          <w:tab w:val="left" w:pos="4536"/>
          <w:tab w:val="right" w:pos="7938"/>
        </w:tabs>
        <w:jc w:val="both"/>
        <w:rPr>
          <w:rFonts w:cs="Arial"/>
          <w:szCs w:val="22"/>
        </w:rPr>
      </w:pPr>
    </w:p>
    <w:p w:rsidR="000D73D4" w:rsidRDefault="00467C8B" w:rsidP="000D73D4">
      <w:pPr>
        <w:tabs>
          <w:tab w:val="right" w:pos="3402"/>
          <w:tab w:val="left" w:pos="4536"/>
          <w:tab w:val="right" w:pos="7938"/>
        </w:tabs>
        <w:jc w:val="both"/>
        <w:rPr>
          <w:rFonts w:cs="Arial"/>
          <w:szCs w:val="22"/>
          <w:u w:val="single"/>
        </w:rPr>
      </w:pPr>
      <w:r w:rsidRPr="001F4841">
        <w:rPr>
          <w:rFonts w:cs="Arial"/>
          <w:szCs w:val="22"/>
          <w:u w:val="single"/>
        </w:rPr>
        <w:tab/>
      </w:r>
      <w:r w:rsidRPr="001F4841">
        <w:rPr>
          <w:rFonts w:cs="Arial"/>
          <w:szCs w:val="22"/>
        </w:rPr>
        <w:tab/>
      </w:r>
      <w:r w:rsidR="000D73D4" w:rsidRPr="001F4841">
        <w:rPr>
          <w:rFonts w:cs="Arial"/>
          <w:szCs w:val="22"/>
          <w:u w:val="single"/>
        </w:rPr>
        <w:tab/>
      </w:r>
    </w:p>
    <w:p w:rsidR="000D73D4" w:rsidRPr="001F4841" w:rsidRDefault="00133549" w:rsidP="000D73D4">
      <w:pPr>
        <w:tabs>
          <w:tab w:val="right" w:pos="3402"/>
          <w:tab w:val="left" w:pos="4536"/>
          <w:tab w:val="right" w:pos="7938"/>
        </w:tabs>
        <w:jc w:val="both"/>
        <w:rPr>
          <w:rFonts w:cs="Arial"/>
          <w:szCs w:val="22"/>
        </w:rPr>
      </w:pPr>
      <w:sdt>
        <w:sdtPr>
          <w:rPr>
            <w:rFonts w:cs="Arial"/>
            <w:szCs w:val="22"/>
          </w:rPr>
          <w:id w:val="32392673"/>
          <w:placeholder>
            <w:docPart w:val="577EFBBF90EB4971AE9CB3B8D10E78FA"/>
          </w:placeholder>
          <w:text/>
        </w:sdtPr>
        <w:sdtEndPr/>
        <w:sdtContent>
          <w:r w:rsidR="000D73D4">
            <w:rPr>
              <w:rFonts w:cs="Arial"/>
              <w:szCs w:val="22"/>
            </w:rPr>
            <w:t>Ort</w:t>
          </w:r>
        </w:sdtContent>
      </w:sdt>
      <w:r w:rsidR="000D73D4" w:rsidRPr="001F4841">
        <w:rPr>
          <w:rFonts w:cs="Arial"/>
          <w:szCs w:val="22"/>
        </w:rPr>
        <w:t>,</w:t>
      </w:r>
      <w:r w:rsidR="000D73D4">
        <w:rPr>
          <w:rFonts w:cs="Arial"/>
          <w:szCs w:val="22"/>
        </w:rPr>
        <w:t xml:space="preserve"> </w:t>
      </w:r>
      <w:sdt>
        <w:sdtPr>
          <w:rPr>
            <w:rFonts w:cs="Arial"/>
            <w:szCs w:val="22"/>
          </w:rPr>
          <w:id w:val="537242753"/>
          <w:placeholder>
            <w:docPart w:val="240938C2FFD44BFA879C2136A37C0BDD"/>
          </w:placeholder>
          <w:date>
            <w:dateFormat w:val="dd.MM.yyyy"/>
            <w:lid w:val="de-CH"/>
            <w:storeMappedDataAs w:val="dateTime"/>
            <w:calendar w:val="gregorian"/>
          </w:date>
        </w:sdtPr>
        <w:sdtEndPr/>
        <w:sdtContent>
          <w:r w:rsidR="000D73D4">
            <w:rPr>
              <w:rFonts w:cs="Arial"/>
              <w:szCs w:val="22"/>
            </w:rPr>
            <w:t>Datum</w:t>
          </w:r>
        </w:sdtContent>
      </w:sdt>
      <w:r w:rsidR="000D73D4">
        <w:rPr>
          <w:rFonts w:cs="Arial"/>
          <w:szCs w:val="22"/>
        </w:rPr>
        <w:t xml:space="preserve">  </w:t>
      </w:r>
      <w:r w:rsidR="000D73D4">
        <w:rPr>
          <w:rFonts w:cs="Arial"/>
          <w:szCs w:val="22"/>
        </w:rPr>
        <w:tab/>
      </w:r>
      <w:r w:rsidR="000D73D4">
        <w:rPr>
          <w:rFonts w:cs="Arial"/>
          <w:szCs w:val="22"/>
        </w:rPr>
        <w:tab/>
      </w:r>
      <w:sdt>
        <w:sdtPr>
          <w:rPr>
            <w:rFonts w:cs="Arial"/>
            <w:szCs w:val="22"/>
          </w:rPr>
          <w:id w:val="505953341"/>
          <w:placeholder>
            <w:docPart w:val="C816511283AA44AF9574F39514FEA070"/>
          </w:placeholder>
          <w:text/>
        </w:sdtPr>
        <w:sdtEndPr/>
        <w:sdtContent>
          <w:r w:rsidR="00FC278A">
            <w:rPr>
              <w:rFonts w:cs="Arial"/>
              <w:szCs w:val="22"/>
            </w:rPr>
            <w:t>Unterschrift</w:t>
          </w:r>
        </w:sdtContent>
      </w:sdt>
    </w:p>
    <w:p w:rsidR="000D73D4" w:rsidRDefault="000D73D4" w:rsidP="000D73D4">
      <w:pPr>
        <w:tabs>
          <w:tab w:val="right" w:pos="3402"/>
          <w:tab w:val="left" w:pos="4536"/>
          <w:tab w:val="right" w:pos="7938"/>
        </w:tabs>
        <w:jc w:val="both"/>
        <w:rPr>
          <w:rFonts w:cs="Arial"/>
          <w:szCs w:val="22"/>
        </w:rPr>
      </w:pPr>
    </w:p>
    <w:p w:rsidR="00023F2E" w:rsidRDefault="00023F2E">
      <w:pPr>
        <w:rPr>
          <w:rFonts w:cs="Arial"/>
          <w:szCs w:val="22"/>
        </w:rPr>
      </w:pPr>
    </w:p>
    <w:p w:rsidR="009E1873" w:rsidRDefault="009E1873">
      <w:pPr>
        <w:rPr>
          <w:rFonts w:cs="Arial"/>
          <w:szCs w:val="22"/>
        </w:rPr>
      </w:pPr>
    </w:p>
    <w:p w:rsidR="009E1873" w:rsidRDefault="009E1873">
      <w:pPr>
        <w:rPr>
          <w:rFonts w:cs="Arial"/>
          <w:szCs w:val="22"/>
        </w:rPr>
      </w:pPr>
    </w:p>
    <w:sectPr w:rsidR="009E1873" w:rsidSect="00571B4D">
      <w:footerReference w:type="default" r:id="rId7"/>
      <w:headerReference w:type="first" r:id="rId8"/>
      <w:footerReference w:type="firs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873" w:rsidRDefault="009E1873" w:rsidP="009E1873">
      <w:pPr>
        <w:spacing w:before="0" w:after="0"/>
      </w:pPr>
      <w:r>
        <w:separator/>
      </w:r>
    </w:p>
  </w:endnote>
  <w:endnote w:type="continuationSeparator" w:id="0">
    <w:p w:rsidR="009E1873" w:rsidRDefault="009E1873" w:rsidP="009E187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45 Light">
    <w:altName w:val="Calibri"/>
    <w:charset w:val="00"/>
    <w:family w:val="swiss"/>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256203"/>
      <w:docPartObj>
        <w:docPartGallery w:val="Page Numbers (Bottom of Page)"/>
        <w:docPartUnique/>
      </w:docPartObj>
    </w:sdtPr>
    <w:sdtEndPr/>
    <w:sdtContent>
      <w:p w:rsidR="009E1873" w:rsidRDefault="009E1873">
        <w:pPr>
          <w:pStyle w:val="Fuzeile"/>
          <w:jc w:val="right"/>
        </w:pPr>
        <w:r>
          <w:fldChar w:fldCharType="begin"/>
        </w:r>
        <w:r>
          <w:instrText>PAGE   \* MERGEFORMAT</w:instrText>
        </w:r>
        <w:r>
          <w:fldChar w:fldCharType="separate"/>
        </w:r>
        <w:r w:rsidR="00133549" w:rsidRPr="00133549">
          <w:rPr>
            <w:noProof/>
            <w:lang w:val="de-DE"/>
          </w:rPr>
          <w:t>2</w:t>
        </w:r>
        <w:r>
          <w:fldChar w:fldCharType="end"/>
        </w:r>
      </w:p>
    </w:sdtContent>
  </w:sdt>
  <w:p w:rsidR="009E1873" w:rsidRDefault="009E187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0595030"/>
      <w:docPartObj>
        <w:docPartGallery w:val="Page Numbers (Bottom of Page)"/>
        <w:docPartUnique/>
      </w:docPartObj>
    </w:sdtPr>
    <w:sdtEndPr/>
    <w:sdtContent>
      <w:p w:rsidR="00571B4D" w:rsidRDefault="00571B4D">
        <w:pPr>
          <w:pStyle w:val="Fuzeile"/>
          <w:jc w:val="right"/>
        </w:pPr>
        <w:r>
          <w:fldChar w:fldCharType="begin"/>
        </w:r>
        <w:r>
          <w:instrText>PAGE   \* MERGEFORMAT</w:instrText>
        </w:r>
        <w:r>
          <w:fldChar w:fldCharType="separate"/>
        </w:r>
        <w:r w:rsidR="00133549" w:rsidRPr="00133549">
          <w:rPr>
            <w:noProof/>
            <w:lang w:val="de-DE"/>
          </w:rPr>
          <w:t>1</w:t>
        </w:r>
        <w:r>
          <w:fldChar w:fldCharType="end"/>
        </w:r>
      </w:p>
    </w:sdtContent>
  </w:sdt>
  <w:p w:rsidR="00571B4D" w:rsidRDefault="00571B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873" w:rsidRDefault="009E1873" w:rsidP="009E1873">
      <w:pPr>
        <w:spacing w:before="0" w:after="0"/>
      </w:pPr>
      <w:r>
        <w:separator/>
      </w:r>
    </w:p>
  </w:footnote>
  <w:footnote w:type="continuationSeparator" w:id="0">
    <w:p w:rsidR="009E1873" w:rsidRDefault="009E1873" w:rsidP="009E187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873" w:rsidRPr="006B596E" w:rsidRDefault="009E1873" w:rsidP="009E1873">
    <w:pPr>
      <w:rPr>
        <w:rFonts w:cs="Arial"/>
        <w:sz w:val="24"/>
        <w:szCs w:val="24"/>
      </w:rPr>
    </w:pPr>
    <w:r w:rsidRPr="006B596E">
      <w:rPr>
        <w:rFonts w:cs="Arial"/>
        <w:sz w:val="24"/>
        <w:szCs w:val="24"/>
      </w:rPr>
      <w:t>ALIMENTENHILFE</w:t>
    </w:r>
  </w:p>
  <w:p w:rsidR="009E1873" w:rsidRPr="00F11DD8" w:rsidRDefault="009E1873" w:rsidP="00133549">
    <w:pPr>
      <w:spacing w:before="0" w:after="0"/>
      <w:rPr>
        <w:rFonts w:cs="Arial"/>
        <w:sz w:val="16"/>
        <w:szCs w:val="16"/>
      </w:rPr>
    </w:pPr>
    <w:r w:rsidRPr="00F11DD8">
      <w:rPr>
        <w:rFonts w:cs="Arial"/>
        <w:sz w:val="16"/>
        <w:szCs w:val="16"/>
      </w:rPr>
      <w:t>Adresse Fachstelle</w:t>
    </w:r>
  </w:p>
  <w:p w:rsidR="009E1873" w:rsidRPr="00F11DD8" w:rsidRDefault="009E1873" w:rsidP="00133549">
    <w:pPr>
      <w:spacing w:before="0" w:after="0"/>
      <w:rPr>
        <w:rFonts w:cs="Arial"/>
        <w:sz w:val="16"/>
        <w:szCs w:val="16"/>
      </w:rPr>
    </w:pPr>
    <w:r w:rsidRPr="00F11DD8">
      <w:rPr>
        <w:rFonts w:cs="Arial"/>
        <w:sz w:val="16"/>
        <w:szCs w:val="16"/>
      </w:rPr>
      <w:t>Telefon</w:t>
    </w:r>
    <w:r w:rsidRPr="00F11DD8">
      <w:rPr>
        <w:rFonts w:cs="Arial"/>
        <w:sz w:val="16"/>
        <w:szCs w:val="16"/>
      </w:rPr>
      <w:tab/>
      <w:t>…</w:t>
    </w:r>
  </w:p>
  <w:p w:rsidR="009E1873" w:rsidRPr="00F11DD8" w:rsidRDefault="009E1873" w:rsidP="00133549">
    <w:pPr>
      <w:spacing w:before="0" w:after="0"/>
      <w:rPr>
        <w:rFonts w:cs="Arial"/>
        <w:sz w:val="16"/>
        <w:szCs w:val="16"/>
      </w:rPr>
    </w:pPr>
    <w:r w:rsidRPr="00F11DD8">
      <w:rPr>
        <w:rFonts w:cs="Arial"/>
        <w:sz w:val="16"/>
        <w:szCs w:val="16"/>
      </w:rPr>
      <w:t>Telefax</w:t>
    </w:r>
    <w:r w:rsidRPr="00F11DD8">
      <w:rPr>
        <w:rFonts w:cs="Arial"/>
        <w:sz w:val="16"/>
        <w:szCs w:val="16"/>
      </w:rPr>
      <w:tab/>
      <w:t>…</w:t>
    </w:r>
  </w:p>
  <w:p w:rsidR="009E1873" w:rsidRPr="00F11DD8" w:rsidRDefault="009E1873" w:rsidP="00133549">
    <w:pPr>
      <w:spacing w:before="0" w:after="0"/>
      <w:rPr>
        <w:rFonts w:cs="Arial"/>
        <w:sz w:val="16"/>
        <w:szCs w:val="16"/>
      </w:rPr>
    </w:pPr>
    <w:proofErr w:type="spellStart"/>
    <w:r w:rsidRPr="00F11DD8">
      <w:rPr>
        <w:rFonts w:cs="Arial"/>
        <w:sz w:val="16"/>
        <w:szCs w:val="16"/>
      </w:rPr>
      <w:t>E-mail</w:t>
    </w:r>
    <w:proofErr w:type="spellEnd"/>
    <w:r w:rsidRPr="00F11DD8">
      <w:rPr>
        <w:rFonts w:cs="Arial"/>
        <w:sz w:val="16"/>
        <w:szCs w:val="16"/>
      </w:rPr>
      <w:tab/>
      <w:t>…</w:t>
    </w:r>
  </w:p>
  <w:p w:rsidR="009E1873" w:rsidRDefault="009E187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B0302"/>
    <w:multiLevelType w:val="hybridMultilevel"/>
    <w:tmpl w:val="3D901482"/>
    <w:lvl w:ilvl="0" w:tplc="5CF8F562">
      <w:start w:val="1"/>
      <w:numFmt w:val="lowerLetter"/>
      <w:lvlText w:val="%1)"/>
      <w:lvlJc w:val="left"/>
      <w:pPr>
        <w:tabs>
          <w:tab w:val="num" w:pos="797"/>
        </w:tabs>
        <w:ind w:left="797" w:hanging="43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D75442A"/>
    <w:multiLevelType w:val="hybridMultilevel"/>
    <w:tmpl w:val="67C09A64"/>
    <w:lvl w:ilvl="0" w:tplc="BAD65E4E">
      <w:start w:val="1"/>
      <w:numFmt w:val="bullet"/>
      <w:lvlText w:val=""/>
      <w:lvlJc w:val="left"/>
      <w:pPr>
        <w:tabs>
          <w:tab w:val="num" w:pos="510"/>
        </w:tabs>
        <w:ind w:left="510" w:hanging="51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505BA"/>
    <w:multiLevelType w:val="hybridMultilevel"/>
    <w:tmpl w:val="816C8C3E"/>
    <w:lvl w:ilvl="0" w:tplc="2A8CA264">
      <w:numFmt w:val="bullet"/>
      <w:lvlText w:val="-"/>
      <w:lvlJc w:val="left"/>
      <w:pPr>
        <w:ind w:left="720" w:hanging="360"/>
      </w:pPr>
      <w:rPr>
        <w:rFonts w:ascii="Frutiger LT 45 Light" w:eastAsia="Times New Roman" w:hAnsi="Frutiger LT 45 Light"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F2E"/>
    <w:rsid w:val="00023F2E"/>
    <w:rsid w:val="000D73D4"/>
    <w:rsid w:val="00125508"/>
    <w:rsid w:val="00133549"/>
    <w:rsid w:val="001F4841"/>
    <w:rsid w:val="00215063"/>
    <w:rsid w:val="002F09E1"/>
    <w:rsid w:val="00334A96"/>
    <w:rsid w:val="00467C8B"/>
    <w:rsid w:val="00571B4D"/>
    <w:rsid w:val="00592F9C"/>
    <w:rsid w:val="005A70B9"/>
    <w:rsid w:val="005A7FFA"/>
    <w:rsid w:val="00625F2D"/>
    <w:rsid w:val="0063070E"/>
    <w:rsid w:val="006564C8"/>
    <w:rsid w:val="006E3645"/>
    <w:rsid w:val="00782348"/>
    <w:rsid w:val="00954B9D"/>
    <w:rsid w:val="00963BB4"/>
    <w:rsid w:val="009A7388"/>
    <w:rsid w:val="009B5B6F"/>
    <w:rsid w:val="009E1873"/>
    <w:rsid w:val="00AB4444"/>
    <w:rsid w:val="00BE1529"/>
    <w:rsid w:val="00C12CC3"/>
    <w:rsid w:val="00D5524A"/>
    <w:rsid w:val="00EA0C2F"/>
    <w:rsid w:val="00EA7E46"/>
    <w:rsid w:val="00F141CF"/>
    <w:rsid w:val="00FC27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687D8-CEF9-43E5-AFC0-E0A445E5A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utiger LT 45 Light" w:eastAsiaTheme="minorHAnsi" w:hAnsi="Frutiger LT 45 Light"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E1873"/>
    <w:pPr>
      <w:spacing w:before="120" w:after="12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023F2E"/>
    <w:pPr>
      <w:jc w:val="both"/>
    </w:pPr>
    <w:rPr>
      <w:rFonts w:ascii="Frutiger 45 Light" w:hAnsi="Frutiger 45 Light"/>
      <w:lang w:val="de-DE"/>
    </w:rPr>
  </w:style>
  <w:style w:type="character" w:customStyle="1" w:styleId="TextkrperZchn">
    <w:name w:val="Textkörper Zchn"/>
    <w:basedOn w:val="Absatz-Standardschriftart"/>
    <w:link w:val="Textkrper"/>
    <w:rsid w:val="00023F2E"/>
    <w:rPr>
      <w:rFonts w:ascii="Frutiger 45 Light" w:eastAsia="Times New Roman" w:hAnsi="Frutiger 45 Light" w:cs="Times New Roman"/>
      <w:szCs w:val="20"/>
      <w:lang w:val="de-DE" w:eastAsia="de-DE"/>
    </w:rPr>
  </w:style>
  <w:style w:type="character" w:customStyle="1" w:styleId="number">
    <w:name w:val="number"/>
    <w:basedOn w:val="Absatz-Standardschriftart"/>
    <w:rsid w:val="00334A96"/>
  </w:style>
  <w:style w:type="paragraph" w:styleId="StandardWeb">
    <w:name w:val="Normal (Web)"/>
    <w:basedOn w:val="Standard"/>
    <w:uiPriority w:val="99"/>
    <w:semiHidden/>
    <w:unhideWhenUsed/>
    <w:rsid w:val="00334A96"/>
    <w:pPr>
      <w:spacing w:before="100" w:beforeAutospacing="1" w:after="100" w:afterAutospacing="1"/>
    </w:pPr>
    <w:rPr>
      <w:szCs w:val="24"/>
      <w:lang w:eastAsia="de-CH"/>
    </w:rPr>
  </w:style>
  <w:style w:type="character" w:customStyle="1" w:styleId="textcontent">
    <w:name w:val="text_content"/>
    <w:basedOn w:val="Absatz-Standardschriftart"/>
    <w:rsid w:val="00334A96"/>
  </w:style>
  <w:style w:type="paragraph" w:styleId="Sprechblasentext">
    <w:name w:val="Balloon Text"/>
    <w:basedOn w:val="Standard"/>
    <w:link w:val="SprechblasentextZchn"/>
    <w:uiPriority w:val="99"/>
    <w:semiHidden/>
    <w:unhideWhenUsed/>
    <w:rsid w:val="0063070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3070E"/>
    <w:rPr>
      <w:rFonts w:ascii="Segoe UI" w:eastAsia="Times New Roman" w:hAnsi="Segoe UI" w:cs="Segoe UI"/>
      <w:sz w:val="18"/>
      <w:szCs w:val="18"/>
      <w:lang w:eastAsia="de-DE"/>
    </w:rPr>
  </w:style>
  <w:style w:type="paragraph" w:styleId="Listenabsatz">
    <w:name w:val="List Paragraph"/>
    <w:basedOn w:val="Standard"/>
    <w:uiPriority w:val="34"/>
    <w:qFormat/>
    <w:rsid w:val="00C12CC3"/>
    <w:pPr>
      <w:ind w:left="720"/>
      <w:contextualSpacing/>
    </w:pPr>
  </w:style>
  <w:style w:type="paragraph" w:styleId="Titel">
    <w:name w:val="Title"/>
    <w:basedOn w:val="Standard"/>
    <w:next w:val="Standard"/>
    <w:link w:val="TitelZchn"/>
    <w:uiPriority w:val="10"/>
    <w:qFormat/>
    <w:rsid w:val="00782348"/>
    <w:pPr>
      <w:contextualSpacing/>
    </w:pPr>
    <w:rPr>
      <w:rFonts w:eastAsiaTheme="majorEastAsia" w:cstheme="majorBidi"/>
      <w:b/>
      <w:spacing w:val="-10"/>
      <w:kern w:val="28"/>
      <w:sz w:val="36"/>
      <w:szCs w:val="56"/>
    </w:rPr>
  </w:style>
  <w:style w:type="character" w:customStyle="1" w:styleId="TitelZchn">
    <w:name w:val="Titel Zchn"/>
    <w:basedOn w:val="Absatz-Standardschriftart"/>
    <w:link w:val="Titel"/>
    <w:uiPriority w:val="10"/>
    <w:rsid w:val="00782348"/>
    <w:rPr>
      <w:rFonts w:ascii="Arial" w:eastAsiaTheme="majorEastAsia" w:hAnsi="Arial" w:cstheme="majorBidi"/>
      <w:b/>
      <w:spacing w:val="-10"/>
      <w:kern w:val="28"/>
      <w:sz w:val="36"/>
      <w:szCs w:val="56"/>
      <w:lang w:eastAsia="de-DE"/>
    </w:rPr>
  </w:style>
  <w:style w:type="paragraph" w:styleId="Kopfzeile">
    <w:name w:val="header"/>
    <w:basedOn w:val="Standard"/>
    <w:link w:val="KopfzeileZchn"/>
    <w:uiPriority w:val="99"/>
    <w:unhideWhenUsed/>
    <w:rsid w:val="009E1873"/>
    <w:pPr>
      <w:tabs>
        <w:tab w:val="center" w:pos="4536"/>
        <w:tab w:val="right" w:pos="9072"/>
      </w:tabs>
      <w:spacing w:before="0" w:after="0"/>
    </w:pPr>
  </w:style>
  <w:style w:type="character" w:customStyle="1" w:styleId="KopfzeileZchn">
    <w:name w:val="Kopfzeile Zchn"/>
    <w:basedOn w:val="Absatz-Standardschriftart"/>
    <w:link w:val="Kopfzeile"/>
    <w:uiPriority w:val="99"/>
    <w:rsid w:val="009E1873"/>
    <w:rPr>
      <w:rFonts w:ascii="Arial" w:eastAsia="Times New Roman" w:hAnsi="Arial" w:cs="Times New Roman"/>
      <w:szCs w:val="20"/>
      <w:lang w:eastAsia="de-DE"/>
    </w:rPr>
  </w:style>
  <w:style w:type="paragraph" w:styleId="Fuzeile">
    <w:name w:val="footer"/>
    <w:basedOn w:val="Standard"/>
    <w:link w:val="FuzeileZchn"/>
    <w:uiPriority w:val="99"/>
    <w:unhideWhenUsed/>
    <w:rsid w:val="009E1873"/>
    <w:pPr>
      <w:tabs>
        <w:tab w:val="center" w:pos="4536"/>
        <w:tab w:val="right" w:pos="9072"/>
      </w:tabs>
      <w:spacing w:before="0" w:after="0"/>
    </w:pPr>
  </w:style>
  <w:style w:type="character" w:customStyle="1" w:styleId="FuzeileZchn">
    <w:name w:val="Fußzeile Zchn"/>
    <w:basedOn w:val="Absatz-Standardschriftart"/>
    <w:link w:val="Fuzeile"/>
    <w:uiPriority w:val="99"/>
    <w:rsid w:val="009E1873"/>
    <w:rPr>
      <w:rFonts w:ascii="Arial" w:eastAsia="Times New Roman" w:hAnsi="Arial" w:cs="Times New Roman"/>
      <w:szCs w:val="20"/>
      <w:lang w:eastAsia="de-DE"/>
    </w:rPr>
  </w:style>
  <w:style w:type="character" w:styleId="Platzhaltertext">
    <w:name w:val="Placeholder Text"/>
    <w:basedOn w:val="Absatz-Standardschriftart"/>
    <w:uiPriority w:val="99"/>
    <w:semiHidden/>
    <w:rsid w:val="009E18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317335">
      <w:bodyDiv w:val="1"/>
      <w:marLeft w:val="0"/>
      <w:marRight w:val="0"/>
      <w:marTop w:val="0"/>
      <w:marBottom w:val="0"/>
      <w:divBdr>
        <w:top w:val="none" w:sz="0" w:space="0" w:color="auto"/>
        <w:left w:val="none" w:sz="0" w:space="0" w:color="auto"/>
        <w:bottom w:val="none" w:sz="0" w:space="0" w:color="auto"/>
        <w:right w:val="none" w:sz="0" w:space="0" w:color="auto"/>
      </w:divBdr>
      <w:divsChild>
        <w:div w:id="1360743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CAE10ECE-AB85-47D2-A832-27278F0AA9BA}"/>
      </w:docPartPr>
      <w:docPartBody>
        <w:p w:rsidR="00F63A7C" w:rsidRDefault="00967ADB">
          <w:r w:rsidRPr="00831534">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D22A3A76-3543-466F-85D8-028787CAFB3A}"/>
      </w:docPartPr>
      <w:docPartBody>
        <w:p w:rsidR="00F63A7C" w:rsidRDefault="00967ADB">
          <w:r w:rsidRPr="00831534">
            <w:rPr>
              <w:rStyle w:val="Platzhaltertext"/>
            </w:rPr>
            <w:t>Klicken oder tippen Sie, um ein Datum einzugeben.</w:t>
          </w:r>
        </w:p>
      </w:docPartBody>
    </w:docPart>
    <w:docPart>
      <w:docPartPr>
        <w:name w:val="C816511283AA44AF9574F39514FEA070"/>
        <w:category>
          <w:name w:val="Allgemein"/>
          <w:gallery w:val="placeholder"/>
        </w:category>
        <w:types>
          <w:type w:val="bbPlcHdr"/>
        </w:types>
        <w:behaviors>
          <w:behavior w:val="content"/>
        </w:behaviors>
        <w:guid w:val="{D6F65F89-F5CE-47F2-925C-4CEA17B6B0EA}"/>
      </w:docPartPr>
      <w:docPartBody>
        <w:p w:rsidR="00F63A7C" w:rsidRDefault="00967ADB" w:rsidP="00967ADB">
          <w:pPr>
            <w:pStyle w:val="C816511283AA44AF9574F39514FEA070"/>
          </w:pPr>
          <w:r w:rsidRPr="00831534">
            <w:rPr>
              <w:rStyle w:val="Platzhaltertext"/>
            </w:rPr>
            <w:t>Klicken oder tippen Sie hier, um Text einzugeben.</w:t>
          </w:r>
        </w:p>
      </w:docPartBody>
    </w:docPart>
    <w:docPart>
      <w:docPartPr>
        <w:name w:val="577EFBBF90EB4971AE9CB3B8D10E78FA"/>
        <w:category>
          <w:name w:val="Allgemein"/>
          <w:gallery w:val="placeholder"/>
        </w:category>
        <w:types>
          <w:type w:val="bbPlcHdr"/>
        </w:types>
        <w:behaviors>
          <w:behavior w:val="content"/>
        </w:behaviors>
        <w:guid w:val="{07CE71F4-9375-4E2B-A57A-778422861A45}"/>
      </w:docPartPr>
      <w:docPartBody>
        <w:p w:rsidR="00F63A7C" w:rsidRDefault="00967ADB" w:rsidP="00967ADB">
          <w:pPr>
            <w:pStyle w:val="577EFBBF90EB4971AE9CB3B8D10E78FA"/>
          </w:pPr>
          <w:r w:rsidRPr="00831534">
            <w:rPr>
              <w:rStyle w:val="Platzhaltertext"/>
            </w:rPr>
            <w:t>Klicken oder tippen Sie hier, um Text einzugeben.</w:t>
          </w:r>
        </w:p>
      </w:docPartBody>
    </w:docPart>
    <w:docPart>
      <w:docPartPr>
        <w:name w:val="240938C2FFD44BFA879C2136A37C0BDD"/>
        <w:category>
          <w:name w:val="Allgemein"/>
          <w:gallery w:val="placeholder"/>
        </w:category>
        <w:types>
          <w:type w:val="bbPlcHdr"/>
        </w:types>
        <w:behaviors>
          <w:behavior w:val="content"/>
        </w:behaviors>
        <w:guid w:val="{30AF526D-CEDC-4654-94F7-CAFD1D0B1BF0}"/>
      </w:docPartPr>
      <w:docPartBody>
        <w:p w:rsidR="00F63A7C" w:rsidRDefault="00967ADB" w:rsidP="00967ADB">
          <w:pPr>
            <w:pStyle w:val="240938C2FFD44BFA879C2136A37C0BDD"/>
          </w:pPr>
          <w:r w:rsidRPr="00831534">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45 Light">
    <w:altName w:val="Calibri"/>
    <w:charset w:val="00"/>
    <w:family w:val="swiss"/>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ADB"/>
    <w:rsid w:val="00967ADB"/>
    <w:rsid w:val="00F63A7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67ADB"/>
    <w:rPr>
      <w:color w:val="808080"/>
    </w:rPr>
  </w:style>
  <w:style w:type="paragraph" w:customStyle="1" w:styleId="C816511283AA44AF9574F39514FEA070">
    <w:name w:val="C816511283AA44AF9574F39514FEA070"/>
    <w:rsid w:val="00967ADB"/>
  </w:style>
  <w:style w:type="paragraph" w:customStyle="1" w:styleId="577EFBBF90EB4971AE9CB3B8D10E78FA">
    <w:name w:val="577EFBBF90EB4971AE9CB3B8D10E78FA"/>
    <w:rsid w:val="00967ADB"/>
  </w:style>
  <w:style w:type="paragraph" w:customStyle="1" w:styleId="240938C2FFD44BFA879C2136A37C0BDD">
    <w:name w:val="240938C2FFD44BFA879C2136A37C0BDD"/>
    <w:rsid w:val="00967A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2355</Characters>
  <Application>Microsoft Office Word</Application>
  <DocSecurity>0</DocSecurity>
  <Lines>61</Lines>
  <Paragraphs>30</Paragraphs>
  <ScaleCrop>false</ScaleCrop>
  <HeadingPairs>
    <vt:vector size="2" baseType="variant">
      <vt:variant>
        <vt:lpstr>Titel</vt:lpstr>
      </vt:variant>
      <vt:variant>
        <vt:i4>1</vt:i4>
      </vt:variant>
    </vt:vector>
  </HeadingPairs>
  <TitlesOfParts>
    <vt:vector size="1" baseType="lpstr">
      <vt:lpstr/>
    </vt:vector>
  </TitlesOfParts>
  <Company>Stadt Frauenfeld</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Aneuw</dc:creator>
  <cp:keywords/>
  <dc:description/>
  <cp:lastModifiedBy>Schmid Jasmin</cp:lastModifiedBy>
  <cp:revision>14</cp:revision>
  <cp:lastPrinted>2022-02-03T10:42:00Z</cp:lastPrinted>
  <dcterms:created xsi:type="dcterms:W3CDTF">2024-04-12T11:17:00Z</dcterms:created>
  <dcterms:modified xsi:type="dcterms:W3CDTF">2024-07-25T06:39:00Z</dcterms:modified>
</cp:coreProperties>
</file>

<file path=docProps/custom.xml><?xml version="1.0" encoding="utf-8"?>
<Properties xmlns="http://schemas.openxmlformats.org/officeDocument/2006/custom-properties" xmlns:vt="http://schemas.openxmlformats.org/officeDocument/2006/docPropsVTypes">
  <property name="FSC#FSCIBISDOCPROPS@15.1400:ObjectCOOAddress" pid="2" fmtid="{D5CDD505-2E9C-101B-9397-08002B2CF9AE}">
    <vt:lpwstr>COO.2103.100.8.5057276</vt:lpwstr>
  </property>
  <property name="FSC#FSCIBISDOCPROPS@15.1400:Container" pid="3" fmtid="{D5CDD505-2E9C-101B-9397-08002B2CF9AE}">
    <vt:lpwstr>COO.2103.100.8.5057276</vt:lpwstr>
  </property>
  <property name="FSC#FSCIBISDOCPROPS@15.1400:Objectname" pid="4" fmtid="{D5CDD505-2E9C-101B-9397-08002B2CF9AE}">
    <vt:lpwstr>Inkasso- und Prozessvollmacht (Kopie)</vt:lpwstr>
  </property>
  <property name="FSC#FSCIBISDOCPROPS@15.1400:Subject" pid="5" fmtid="{D5CDD505-2E9C-101B-9397-08002B2CF9AE}">
    <vt:lpwstr>Nicht verfügbar</vt:lpwstr>
  </property>
  <property name="FSC#FSCIBISDOCPROPS@15.1400:Owner" pid="6" fmtid="{D5CDD505-2E9C-101B-9397-08002B2CF9AE}">
    <vt:lpwstr>Schmid, Jasmin</vt:lpwstr>
  </property>
  <property name="FSC#FSCIBISDOCPROPS@15.1400:OwnerAbbreviation" pid="7" fmtid="{D5CDD505-2E9C-101B-9397-08002B2CF9AE}">
    <vt:lpwstr/>
  </property>
  <property name="FSC#FSCIBISDOCPROPS@15.1400:GroupShortName" pid="8" fmtid="{D5CDD505-2E9C-101B-9397-08002B2CF9AE}">
    <vt:lpwstr>SOA</vt:lpwstr>
  </property>
  <property name="FSC#FSCIBISDOCPROPS@15.1400:TopLevelSubfileName" pid="9" fmtid="{D5CDD505-2E9C-101B-9397-08002B2CF9AE}">
    <vt:lpwstr>Alimentenhilfe (001)</vt:lpwstr>
  </property>
  <property name="FSC#FSCIBISDOCPROPS@15.1400:TopLevelSubfileNumber" pid="10" fmtid="{D5CDD505-2E9C-101B-9397-08002B2CF9AE}">
    <vt:lpwstr>1</vt:lpwstr>
  </property>
  <property name="FSC#FSCIBISDOCPROPS@15.1400:TitleSubFile" pid="11" fmtid="{D5CDD505-2E9C-101B-9397-08002B2CF9AE}">
    <vt:lpwstr>Alimentenhilfe</vt:lpwstr>
  </property>
  <property name="FSC#FSCIBISDOCPROPS@15.1400:TopLevelDossierName" pid="12" fmtid="{D5CDD505-2E9C-101B-9397-08002B2CF9AE}">
    <vt:lpwstr>Handbücher Sozialhilfe (0518/2013/SOA)</vt:lpwstr>
  </property>
  <property name="FSC#FSCIBISDOCPROPS@15.1400:TopLevelDossierNumber" pid="13" fmtid="{D5CDD505-2E9C-101B-9397-08002B2CF9AE}">
    <vt:lpwstr>518</vt:lpwstr>
  </property>
  <property name="FSC#FSCIBISDOCPROPS@15.1400:TopLevelDossierYear" pid="14" fmtid="{D5CDD505-2E9C-101B-9397-08002B2CF9AE}">
    <vt:lpwstr>2013</vt:lpwstr>
  </property>
  <property name="FSC#FSCIBISDOCPROPS@15.1400:TopLevelDossierTitel" pid="15" fmtid="{D5CDD505-2E9C-101B-9397-08002B2CF9AE}">
    <vt:lpwstr>Handbücher Sozialhilfe</vt:lpwstr>
  </property>
  <property name="FSC#FSCIBISDOCPROPS@15.1400:TopLevelDossierRespOrgShortname" pid="16" fmtid="{D5CDD505-2E9C-101B-9397-08002B2CF9AE}">
    <vt:lpwstr>SOA</vt:lpwstr>
  </property>
  <property name="FSC#FSCIBISDOCPROPS@15.1400:TopLevelDossierResponsible" pid="17" fmtid="{D5CDD505-2E9C-101B-9397-08002B2CF9AE}">
    <vt:lpwstr>Prassl (ALT), Eveline</vt:lpwstr>
  </property>
  <property name="FSC#FSCIBISDOCPROPS@15.1400:TopLevelSubjectGroupPosNumber" pid="18" fmtid="{D5CDD505-2E9C-101B-9397-08002B2CF9AE}">
    <vt:lpwstr>01.55.02</vt:lpwstr>
  </property>
  <property name="FSC#FSCIBISDOCPROPS@15.1400:RRBNumber" pid="19" fmtid="{D5CDD505-2E9C-101B-9397-08002B2CF9AE}">
    <vt:lpwstr>Nicht verfügbar</vt:lpwstr>
  </property>
  <property name="FSC#FSCIBISDOCPROPS@15.1400:RRSessionDate" pid="20" fmtid="{D5CDD505-2E9C-101B-9397-08002B2CF9AE}">
    <vt:lpwstr/>
  </property>
  <property name="FSC#FSCIBISDOCPROPS@15.1400:DossierRef" pid="21" fmtid="{D5CDD505-2E9C-101B-9397-08002B2CF9AE}">
    <vt:lpwstr>SOA/01.55.02/2013/00518</vt:lpwstr>
  </property>
  <property name="FSC#FSCIBISDOCPROPS@15.1400:BGMName" pid="22" fmtid="{D5CDD505-2E9C-101B-9397-08002B2CF9AE}">
    <vt:lpwstr> </vt:lpwstr>
  </property>
  <property name="FSC#FSCIBISDOCPROPS@15.1400:BGMFirstName" pid="23" fmtid="{D5CDD505-2E9C-101B-9397-08002B2CF9AE}">
    <vt:lpwstr> </vt:lpwstr>
  </property>
  <property name="FSC#FSCIBISDOCPROPS@15.1400:BGMZIP" pid="24" fmtid="{D5CDD505-2E9C-101B-9397-08002B2CF9AE}">
    <vt:lpwstr> </vt:lpwstr>
  </property>
  <property name="FSC#FSCIBISDOCPROPS@15.1400:BGMBirthday" pid="25" fmtid="{D5CDD505-2E9C-101B-9397-08002B2CF9AE}">
    <vt:lpwstr> </vt:lpwstr>
  </property>
  <property name="FSC#FSCIBISDOCPROPS@15.1400:BGMDiagnose" pid="26" fmtid="{D5CDD505-2E9C-101B-9397-08002B2CF9AE}">
    <vt:lpwstr> </vt:lpwstr>
  </property>
  <property name="FSC#FSCIBISDOCPROPS@15.1400:BGMDiagnoseAdd" pid="27" fmtid="{D5CDD505-2E9C-101B-9397-08002B2CF9AE}">
    <vt:lpwstr> </vt:lpwstr>
  </property>
  <property name="FSC#FSCIBISDOCPROPS@15.1400:BGMDiagnoseDetail" pid="28" fmtid="{D5CDD505-2E9C-101B-9397-08002B2CF9AE}">
    <vt:lpwstr> </vt:lpwstr>
  </property>
  <property name="FSC#FSCIBISDOCPROPS@15.1400:CreatedAt" pid="29" fmtid="{D5CDD505-2E9C-101B-9397-08002B2CF9AE}">
    <vt:lpwstr>21.08.2024</vt:lpwstr>
  </property>
  <property name="FSC#FSCIBISDOCPROPS@15.1400:CreatedAtFormat" pid="30" fmtid="{D5CDD505-2E9C-101B-9397-08002B2CF9AE}">
    <vt:lpwstr>21. August 2024</vt:lpwstr>
  </property>
  <property name="FSC#FSCIBISDOCPROPS@15.1400:CreatedBy" pid="31" fmtid="{D5CDD505-2E9C-101B-9397-08002B2CF9AE}">
    <vt:lpwstr>Jasmin Schmid</vt:lpwstr>
  </property>
  <property name="FSC#FSCIBISDOCPROPS@15.1400:ReferredBarCode" pid="32" fmtid="{D5CDD505-2E9C-101B-9397-08002B2CF9AE}">
    <vt:lpwstr/>
  </property>
  <property name="FSC#LOCALSW@2103.100:BarCodeDossierRef" pid="33" fmtid="{D5CDD505-2E9C-101B-9397-08002B2CF9AE}">
    <vt:lpwstr/>
  </property>
  <property name="FSC#LOCALSW@2103.100:BarCodeTopLevelDossierName" pid="34" fmtid="{D5CDD505-2E9C-101B-9397-08002B2CF9AE}">
    <vt:lpwstr/>
  </property>
  <property name="FSC#LOCALSW@2103.100:BarCodeTopLevelDossierTitel" pid="35" fmtid="{D5CDD505-2E9C-101B-9397-08002B2CF9AE}">
    <vt:lpwstr/>
  </property>
  <property name="FSC#LOCALSW@2103.100:BarCodeTopLevelSubfileTitle" pid="36" fmtid="{D5CDD505-2E9C-101B-9397-08002B2CF9AE}">
    <vt:lpwstr/>
  </property>
  <property name="FSC#LOCALSW@2103.100:BarCodeTitleSubFile" pid="37" fmtid="{D5CDD505-2E9C-101B-9397-08002B2CF9AE}">
    <vt:lpwstr/>
  </property>
  <property name="FSC#LOCALSW@2103.100:BarCodeOwnerSubfile" pid="38" fmtid="{D5CDD505-2E9C-101B-9397-08002B2CF9AE}">
    <vt:lpwstr/>
  </property>
  <property name="FSC#FSCIBIS@15.1400:TopLevelSubfileAddress" pid="39" fmtid="{D5CDD505-2E9C-101B-9397-08002B2CF9AE}">
    <vt:lpwstr>COO.2103.100.7.820333</vt:lpwstr>
  </property>
  <property name="FSC#FSCIBIS@15.1400:KdRNameOfConcerned" pid="40" fmtid="{D5CDD505-2E9C-101B-9397-08002B2CF9AE}">
    <vt:lpwstr>Nicht verfügbar</vt:lpwstr>
  </property>
  <property name="FSC#FSCIBIS@15.1400:KdRAddressOfConcerned" pid="41" fmtid="{D5CDD505-2E9C-101B-9397-08002B2CF9AE}">
    <vt:lpwstr>Nicht verfügbar</vt:lpwstr>
  </property>
  <property name="FSC#FSCIBIS@15.1400:KdRDeadline" pid="42" fmtid="{D5CDD505-2E9C-101B-9397-08002B2CF9AE}">
    <vt:lpwstr>Nicht verfügbar</vt:lpwstr>
  </property>
  <property name="FSC#FSCIBIS@15.1400:KdRVenue" pid="43" fmtid="{D5CDD505-2E9C-101B-9397-08002B2CF9AE}">
    <vt:lpwstr>Nicht verfügbar</vt:lpwstr>
  </property>
  <property name="FSC#FSCIBIS@15.1400:KdREventDate" pid="44" fmtid="{D5CDD505-2E9C-101B-9397-08002B2CF9AE}">
    <vt:lpwstr>Nicht verfügbar</vt:lpwstr>
  </property>
  <property name="FSC#FSCIBIS@15.1400:KdRPrevBusiness" pid="45" fmtid="{D5CDD505-2E9C-101B-9397-08002B2CF9AE}">
    <vt:lpwstr>Nicht verfügbar</vt:lpwstr>
  </property>
  <property name="FSC#FSCIBIS@15.1400:KdRDelegations" pid="46" fmtid="{D5CDD505-2E9C-101B-9397-08002B2CF9AE}">
    <vt:lpwstr>Nicht verfügbar</vt:lpwstr>
  </property>
  <property name="FSC#FSCIBIS@15.1400:SessionTitle" pid="47" fmtid="{D5CDD505-2E9C-101B-9397-08002B2CF9AE}">
    <vt:lpwstr/>
  </property>
  <property name="FSC#FSCIBIS@15.1400:SessionPrevSessionTitle" pid="48" fmtid="{D5CDD505-2E9C-101B-9397-08002B2CF9AE}">
    <vt:lpwstr/>
  </property>
  <property name="FSC#FSCIBIS@15.1400:SessionFrom" pid="49" fmtid="{D5CDD505-2E9C-101B-9397-08002B2CF9AE}">
    <vt:lpwstr/>
  </property>
  <property name="FSC#FSCIBIS@15.1400:SessionFromTime" pid="50" fmtid="{D5CDD505-2E9C-101B-9397-08002B2CF9AE}">
    <vt:lpwstr/>
  </property>
  <property name="FSC#FSCIBIS@15.1400:SessionPrevSessionFrom" pid="51" fmtid="{D5CDD505-2E9C-101B-9397-08002B2CF9AE}">
    <vt:lpwstr/>
  </property>
  <property name="FSC#FSCIBIS@15.1400:SessionTo" pid="52" fmtid="{D5CDD505-2E9C-101B-9397-08002B2CF9AE}">
    <vt:lpwstr/>
  </property>
  <property name="FSC#FSCIBIS@15.1400:SessionSubmissionDeadline" pid="53" fmtid="{D5CDD505-2E9C-101B-9397-08002B2CF9AE}">
    <vt:lpwstr/>
  </property>
  <property name="FSC#FSCIBIS@15.1400:SessionLink" pid="54" fmtid="{D5CDD505-2E9C-101B-9397-08002B2CF9AE}">
    <vt:lpwstr/>
  </property>
  <property name="FSC#FSCIBIS@15.1400:SessionNumber" pid="55" fmtid="{D5CDD505-2E9C-101B-9397-08002B2CF9AE}">
    <vt:lpwstr/>
  </property>
  <property name="FSC#FSCIBIS@15.1400:SessionContactListPersons" pid="56" fmtid="{D5CDD505-2E9C-101B-9397-08002B2CF9AE}">
    <vt:lpwstr>Nicht verfügbar</vt:lpwstr>
  </property>
  <property name="FSC#FSCIBIS@15.1400:SessionContactListStatus" pid="57" fmtid="{D5CDD505-2E9C-101B-9397-08002B2CF9AE}">
    <vt:lpwstr>Nicht verfügbar</vt:lpwstr>
  </property>
  <property name="FSC#FSCIBIS@15.1400:ArchiveMapGRGNumber" pid="58" fmtid="{D5CDD505-2E9C-101B-9397-08002B2CF9AE}">
    <vt:lpwstr/>
  </property>
  <property name="FSC#FSCIBIS@15.1400:ArchiveMapFinalNumber" pid="59" fmtid="{D5CDD505-2E9C-101B-9397-08002B2CF9AE}">
    <vt:lpwstr/>
  </property>
  <property name="FSC#FSCIBIS@15.1400:ArchiveMapSequentialNumber" pid="60" fmtid="{D5CDD505-2E9C-101B-9397-08002B2CF9AE}">
    <vt:lpwstr/>
  </property>
  <property name="FSC#FSCIBIS@15.1400:ArchiveMapFinalizeDate" pid="61" fmtid="{D5CDD505-2E9C-101B-9397-08002B2CF9AE}">
    <vt:lpwstr/>
  </property>
  <property name="FSC#FSCIBIS@15.1400:ArchiveMapTitle" pid="62" fmtid="{D5CDD505-2E9C-101B-9397-08002B2CF9AE}">
    <vt:lpwstr/>
  </property>
  <property name="FSC#FSCIBIS@15.1400:ArchiveMapBusinessType" pid="63" fmtid="{D5CDD505-2E9C-101B-9397-08002B2CF9AE}">
    <vt:lpwstr/>
  </property>
  <property name="FSC#FSCIBIS@15.1400:ArchiveMapSessionDate" pid="64" fmtid="{D5CDD505-2E9C-101B-9397-08002B2CF9AE}">
    <vt:lpwstr/>
  </property>
  <property name="FSC#FSCIBIS@15.1400:ArchiveMapProtocolNumber" pid="65" fmtid="{D5CDD505-2E9C-101B-9397-08002B2CF9AE}">
    <vt:lpwstr/>
  </property>
  <property name="FSC#FSCIBIS@15.1400:ArchiveMapProtocolPage" pid="66" fmtid="{D5CDD505-2E9C-101B-9397-08002B2CF9AE}">
    <vt:lpwstr/>
  </property>
  <property name="FSC#FSCIBIS@15.1400:GRSequentialNumber" pid="67" fmtid="{D5CDD505-2E9C-101B-9397-08002B2CF9AE}">
    <vt:lpwstr>Nicht verfügbar</vt:lpwstr>
  </property>
  <property name="FSC#FSCIBIS@15.1400:GRBusinessType" pid="68" fmtid="{D5CDD505-2E9C-101B-9397-08002B2CF9AE}">
    <vt:lpwstr>Nicht verfügbar</vt:lpwstr>
  </property>
  <property name="FSC#FSCIBIS@15.1400:GRGRGNumber" pid="69" fmtid="{D5CDD505-2E9C-101B-9397-08002B2CF9AE}">
    <vt:lpwstr>Nicht verfügbar</vt:lpwstr>
  </property>
  <property name="FSC#FSCIBIS@15.1400:GRLegislation" pid="70" fmtid="{D5CDD505-2E9C-101B-9397-08002B2CF9AE}">
    <vt:lpwstr>Nicht verfügbar</vt:lpwstr>
  </property>
  <property name="FSC#FSCIBIS@15.1400:GREntryDate" pid="71" fmtid="{D5CDD505-2E9C-101B-9397-08002B2CF9AE}">
    <vt:lpwstr>Nicht verfügbar</vt:lpwstr>
  </property>
  <property name="FSC#LOCALSW@2103.100:TopLevelSubfileAddress" pid="72" fmtid="{D5CDD505-2E9C-101B-9397-08002B2CF9AE}">
    <vt:lpwstr>COO.2103.100.7.820333</vt:lpwstr>
  </property>
  <property name="FSC#LOCALSW@2103.100:TGDOSREI" pid="73" fmtid="{D5CDD505-2E9C-101B-9397-08002B2CF9AE}">
    <vt:lpwstr>01.55.02</vt:lpwstr>
  </property>
  <property name="FSC#COOELAK@1.1001:Subject" pid="74" fmtid="{D5CDD505-2E9C-101B-9397-08002B2CF9AE}">
    <vt:lpwstr/>
  </property>
  <property name="FSC#COOELAK@1.1001:FileReference" pid="75" fmtid="{D5CDD505-2E9C-101B-9397-08002B2CF9AE}">
    <vt:lpwstr>SOA/01.55.02/2013/00518</vt:lpwstr>
  </property>
  <property name="FSC#COOELAK@1.1001:FileRefYear" pid="76" fmtid="{D5CDD505-2E9C-101B-9397-08002B2CF9AE}">
    <vt:lpwstr>2013</vt:lpwstr>
  </property>
  <property name="FSC#COOELAK@1.1001:FileRefOrdinal" pid="77" fmtid="{D5CDD505-2E9C-101B-9397-08002B2CF9AE}">
    <vt:lpwstr>518</vt:lpwstr>
  </property>
  <property name="FSC#COOELAK@1.1001:FileRefOU" pid="78" fmtid="{D5CDD505-2E9C-101B-9397-08002B2CF9AE}">
    <vt:lpwstr/>
  </property>
  <property name="FSC#COOELAK@1.1001:Organization" pid="79" fmtid="{D5CDD505-2E9C-101B-9397-08002B2CF9AE}">
    <vt:lpwstr/>
  </property>
  <property name="FSC#COOELAK@1.1001:Owner" pid="80" fmtid="{D5CDD505-2E9C-101B-9397-08002B2CF9AE}">
    <vt:lpwstr>Jasmin Schmid</vt:lpwstr>
  </property>
  <property name="FSC#COOELAK@1.1001:OwnerExtension" pid="81" fmtid="{D5CDD505-2E9C-101B-9397-08002B2CF9AE}">
    <vt:lpwstr/>
  </property>
  <property name="FSC#COOELAK@1.1001:OwnerFaxExtension" pid="82" fmtid="{D5CDD505-2E9C-101B-9397-08002B2CF9AE}">
    <vt:lpwstr/>
  </property>
  <property name="FSC#COOELAK@1.1001:DispatchedBy" pid="83" fmtid="{D5CDD505-2E9C-101B-9397-08002B2CF9AE}">
    <vt:lpwstr/>
  </property>
  <property name="FSC#COOELAK@1.1001:DispatchedAt" pid="84" fmtid="{D5CDD505-2E9C-101B-9397-08002B2CF9AE}">
    <vt:lpwstr/>
  </property>
  <property name="FSC#COOELAK@1.1001:ApprovedBy" pid="85" fmtid="{D5CDD505-2E9C-101B-9397-08002B2CF9AE}">
    <vt:lpwstr/>
  </property>
  <property name="FSC#COOELAK@1.1001:ApprovedAt" pid="86" fmtid="{D5CDD505-2E9C-101B-9397-08002B2CF9AE}">
    <vt:lpwstr/>
  </property>
  <property name="FSC#COOELAK@1.1001:Department" pid="87" fmtid="{D5CDD505-2E9C-101B-9397-08002B2CF9AE}">
    <vt:lpwstr>Sozialamt (SOA)</vt:lpwstr>
  </property>
  <property name="FSC#COOELAK@1.1001:CreatedAt" pid="88" fmtid="{D5CDD505-2E9C-101B-9397-08002B2CF9AE}">
    <vt:lpwstr>21.08.2024</vt:lpwstr>
  </property>
  <property name="FSC#COOELAK@1.1001:OU" pid="89" fmtid="{D5CDD505-2E9C-101B-9397-08002B2CF9AE}">
    <vt:lpwstr>Sozialamt (SOA)</vt:lpwstr>
  </property>
  <property name="FSC#COOELAK@1.1001:Priority" pid="90" fmtid="{D5CDD505-2E9C-101B-9397-08002B2CF9AE}">
    <vt:lpwstr> ()</vt:lpwstr>
  </property>
  <property name="FSC#COOELAK@1.1001:ObjBarCode" pid="91" fmtid="{D5CDD505-2E9C-101B-9397-08002B2CF9AE}">
    <vt:lpwstr>COO.2103.100.8.5057276</vt:lpwstr>
  </property>
  <property name="FSC#COOELAK@1.1001:RefBarCode" pid="92" fmtid="{D5CDD505-2E9C-101B-9397-08002B2CF9AE}">
    <vt:lpwstr>*COO.2103.100.7.820333*</vt:lpwstr>
  </property>
  <property name="FSC#COOELAK@1.1001:FileRefBarCode" pid="93" fmtid="{D5CDD505-2E9C-101B-9397-08002B2CF9AE}">
    <vt:lpwstr>*SOA/01.55.02/2013/00518*</vt:lpwstr>
  </property>
  <property name="FSC#COOELAK@1.1001:ExternalRef" pid="94" fmtid="{D5CDD505-2E9C-101B-9397-08002B2CF9AE}">
    <vt:lpwstr/>
  </property>
  <property name="FSC#COOELAK@1.1001:IncomingNumber" pid="95" fmtid="{D5CDD505-2E9C-101B-9397-08002B2CF9AE}">
    <vt:lpwstr/>
  </property>
  <property name="FSC#COOELAK@1.1001:IncomingSubject" pid="96" fmtid="{D5CDD505-2E9C-101B-9397-08002B2CF9AE}">
    <vt:lpwstr/>
  </property>
  <property name="FSC#COOELAK@1.1001:ProcessResponsible" pid="97" fmtid="{D5CDD505-2E9C-101B-9397-08002B2CF9AE}">
    <vt:lpwstr/>
  </property>
  <property name="FSC#COOELAK@1.1001:ProcessResponsiblePhone" pid="98" fmtid="{D5CDD505-2E9C-101B-9397-08002B2CF9AE}">
    <vt:lpwstr/>
  </property>
  <property name="FSC#COOELAK@1.1001:ProcessResponsibleMail" pid="99" fmtid="{D5CDD505-2E9C-101B-9397-08002B2CF9AE}">
    <vt:lpwstr/>
  </property>
  <property name="FSC#COOELAK@1.1001:ProcessResponsibleFax" pid="100" fmtid="{D5CDD505-2E9C-101B-9397-08002B2CF9AE}">
    <vt:lpwstr/>
  </property>
  <property name="FSC#COOELAK@1.1001:ApproverFirstName" pid="101" fmtid="{D5CDD505-2E9C-101B-9397-08002B2CF9AE}">
    <vt:lpwstr/>
  </property>
  <property name="FSC#COOELAK@1.1001:ApproverSurName" pid="102" fmtid="{D5CDD505-2E9C-101B-9397-08002B2CF9AE}">
    <vt:lpwstr/>
  </property>
  <property name="FSC#COOELAK@1.1001:ApproverTitle" pid="103" fmtid="{D5CDD505-2E9C-101B-9397-08002B2CF9AE}">
    <vt:lpwstr/>
  </property>
  <property name="FSC#COOELAK@1.1001:ExternalDate" pid="104" fmtid="{D5CDD505-2E9C-101B-9397-08002B2CF9AE}">
    <vt:lpwstr/>
  </property>
  <property name="FSC#COOELAK@1.1001:SettlementApprovedAt" pid="105" fmtid="{D5CDD505-2E9C-101B-9397-08002B2CF9AE}">
    <vt:lpwstr/>
  </property>
  <property name="FSC#COOELAK@1.1001:BaseNumber" pid="106" fmtid="{D5CDD505-2E9C-101B-9397-08002B2CF9AE}">
    <vt:lpwstr>01.55.02</vt:lpwstr>
  </property>
  <property name="FSC#COOELAK@1.1001:CurrentUserRolePos" pid="107" fmtid="{D5CDD505-2E9C-101B-9397-08002B2CF9AE}">
    <vt:lpwstr>Sachbearbeiter/in</vt:lpwstr>
  </property>
  <property name="FSC#COOELAK@1.1001:CurrentUserEmail" pid="108" fmtid="{D5CDD505-2E9C-101B-9397-08002B2CF9AE}">
    <vt:lpwstr>jasmin.schmid@tg.ch</vt:lpwstr>
  </property>
  <property name="FSC#ELAKGOV@1.1001:PersonalSubjGender" pid="109" fmtid="{D5CDD505-2E9C-101B-9397-08002B2CF9AE}">
    <vt:lpwstr/>
  </property>
  <property name="FSC#ELAKGOV@1.1001:PersonalSubjFirstName" pid="110" fmtid="{D5CDD505-2E9C-101B-9397-08002B2CF9AE}">
    <vt:lpwstr/>
  </property>
  <property name="FSC#ELAKGOV@1.1001:PersonalSubjSurName" pid="111" fmtid="{D5CDD505-2E9C-101B-9397-08002B2CF9AE}">
    <vt:lpwstr/>
  </property>
  <property name="FSC#ELAKGOV@1.1001:PersonalSubjSalutation" pid="112" fmtid="{D5CDD505-2E9C-101B-9397-08002B2CF9AE}">
    <vt:lpwstr/>
  </property>
  <property name="FSC#ELAKGOV@1.1001:PersonalSubjAddress" pid="113" fmtid="{D5CDD505-2E9C-101B-9397-08002B2CF9AE}">
    <vt:lpwstr/>
  </property>
  <property name="FSC#ATSTATECFG@1.1001:Office" pid="114" fmtid="{D5CDD505-2E9C-101B-9397-08002B2CF9AE}">
    <vt:lpwstr/>
  </property>
  <property name="FSC#ATSTATECFG@1.1001:Agent" pid="115" fmtid="{D5CDD505-2E9C-101B-9397-08002B2CF9AE}">
    <vt:lpwstr>Eveline Prassl (ALT)</vt:lpwstr>
  </property>
  <property name="FSC#ATSTATECFG@1.1001:AgentPhone" pid="116" fmtid="{D5CDD505-2E9C-101B-9397-08002B2CF9AE}">
    <vt:lpwstr>+41 58 345 68 30</vt:lpwstr>
  </property>
  <property name="FSC#ATSTATECFG@1.1001:DepartmentFax" pid="117" fmtid="{D5CDD505-2E9C-101B-9397-08002B2CF9AE}">
    <vt:lpwstr/>
  </property>
  <property name="FSC#ATSTATECFG@1.1001:DepartmentEmail" pid="118" fmtid="{D5CDD505-2E9C-101B-9397-08002B2CF9AE}">
    <vt:lpwstr/>
  </property>
  <property name="FSC#ATSTATECFG@1.1001:SubfileDate" pid="119" fmtid="{D5CDD505-2E9C-101B-9397-08002B2CF9AE}">
    <vt:lpwstr>08.01.2013</vt:lpwstr>
  </property>
  <property name="FSC#ATSTATECFG@1.1001:SubfileSubject" pid="120" fmtid="{D5CDD505-2E9C-101B-9397-08002B2CF9AE}">
    <vt:lpwstr/>
  </property>
  <property name="FSC#ATSTATECFG@1.1001:DepartmentZipCode" pid="121" fmtid="{D5CDD505-2E9C-101B-9397-08002B2CF9AE}">
    <vt:lpwstr>8510</vt:lpwstr>
  </property>
  <property name="FSC#ATSTATECFG@1.1001:DepartmentCountry" pid="122" fmtid="{D5CDD505-2E9C-101B-9397-08002B2CF9AE}">
    <vt:lpwstr>Schweiz</vt:lpwstr>
  </property>
  <property name="FSC#ATSTATECFG@1.1001:DepartmentCity" pid="123" fmtid="{D5CDD505-2E9C-101B-9397-08002B2CF9AE}">
    <vt:lpwstr>Frauenfeld</vt:lpwstr>
  </property>
  <property name="FSC#ATSTATECFG@1.1001:DepartmentStreet" pid="124" fmtid="{D5CDD505-2E9C-101B-9397-08002B2CF9AE}">
    <vt:lpwstr>St. Gallerstr. 1</vt:lpwstr>
  </property>
  <property name="FSC#CCAPRECONFIGG@15.1001:DepartmentON" pid="125" fmtid="{D5CDD505-2E9C-101B-9397-08002B2CF9AE}">
    <vt:lpwstr/>
  </property>
  <property name="FSC#CCAPRECONFIGG@15.1001:DepartmentWebsite" pid="126" fmtid="{D5CDD505-2E9C-101B-9397-08002B2CF9AE}">
    <vt:lpwstr/>
  </property>
  <property name="FSC#ATSTATECFG@1.1001:DepartmentDVR" pid="127" fmtid="{D5CDD505-2E9C-101B-9397-08002B2CF9AE}">
    <vt:lpwstr/>
  </property>
  <property name="FSC#ATSTATECFG@1.1001:DepartmentUID" pid="128" fmtid="{D5CDD505-2E9C-101B-9397-08002B2CF9AE}">
    <vt:lpwstr>7510</vt:lpwstr>
  </property>
  <property name="FSC#ATSTATECFG@1.1001:SubfileReference" pid="129" fmtid="{D5CDD505-2E9C-101B-9397-08002B2CF9AE}">
    <vt:lpwstr>FSO/01.55.02/2013/00518</vt:lpwstr>
  </property>
  <property name="FSC#ATSTATECFG@1.1001:Clause" pid="130" fmtid="{D5CDD505-2E9C-101B-9397-08002B2CF9AE}">
    <vt:lpwstr/>
  </property>
  <property name="FSC#ATSTATECFG@1.1001:ApprovedSignature" pid="131" fmtid="{D5CDD505-2E9C-101B-9397-08002B2CF9AE}">
    <vt:lpwstr/>
  </property>
  <property name="FSC#ATSTATECFG@1.1001:BankAccount" pid="132" fmtid="{D5CDD505-2E9C-101B-9397-08002B2CF9AE}">
    <vt:lpwstr/>
  </property>
  <property name="FSC#ATSTATECFG@1.1001:BankAccountOwner" pid="133" fmtid="{D5CDD505-2E9C-101B-9397-08002B2CF9AE}">
    <vt:lpwstr/>
  </property>
  <property name="FSC#ATSTATECFG@1.1001:BankInstitute" pid="134" fmtid="{D5CDD505-2E9C-101B-9397-08002B2CF9AE}">
    <vt:lpwstr/>
  </property>
  <property name="FSC#ATSTATECFG@1.1001:BankAccountID" pid="135" fmtid="{D5CDD505-2E9C-101B-9397-08002B2CF9AE}">
    <vt:lpwstr/>
  </property>
  <property name="FSC#ATSTATECFG@1.1001:BankAccountIBAN" pid="136" fmtid="{D5CDD505-2E9C-101B-9397-08002B2CF9AE}">
    <vt:lpwstr/>
  </property>
  <property name="FSC#ATSTATECFG@1.1001:BankAccountBIC" pid="137" fmtid="{D5CDD505-2E9C-101B-9397-08002B2CF9AE}">
    <vt:lpwstr/>
  </property>
  <property name="FSC#ATSTATECFG@1.1001:BankName" pid="138" fmtid="{D5CDD505-2E9C-101B-9397-08002B2CF9AE}">
    <vt:lpwstr/>
  </property>
  <property name="FSC#COOELAK@1.1001:ObjectAddressees" pid="139" fmtid="{D5CDD505-2E9C-101B-9397-08002B2CF9AE}">
    <vt:lpwstr/>
  </property>
  <property name="FSC#COOELAK@1.1001:replyreference" pid="140" fmtid="{D5CDD505-2E9C-101B-9397-08002B2CF9AE}">
    <vt:lpwstr/>
  </property>
  <property name="FSC#COOELAK@1.1001:OfficeHours" pid="141" fmtid="{D5CDD505-2E9C-101B-9397-08002B2CF9AE}">
    <vt:lpwstr/>
  </property>
  <property name="FSC#COOELAK@1.1001:FileRefOULong" pid="142" fmtid="{D5CDD505-2E9C-101B-9397-08002B2CF9AE}">
    <vt:lpwstr/>
  </property>
  <property name="FSC#COOSYSTEM@1.1:Container" pid="143" fmtid="{D5CDD505-2E9C-101B-9397-08002B2CF9AE}">
    <vt:lpwstr>COO.2103.100.8.5057276</vt:lpwstr>
  </property>
  <property name="FSC#LOCALSW@2103.100:User_Login_red" pid="144" fmtid="{D5CDD505-2E9C-101B-9397-08002B2CF9AE}">
    <vt:lpwstr>soascm@TG.CH_x000d__x000a_jasmin.schmid@tg.ch_x000d__x000a_TG\soascm</vt:lpwstr>
  </property>
  <property name="FSC#FSCFOLIO@1.1001:docpropproject" pid="145" fmtid="{D5CDD505-2E9C-101B-9397-08002B2CF9AE}">
    <vt:lpwstr/>
  </property>
</Properties>
</file>